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Pr="00C848AF" w:rsidRDefault="00D47B4F" w:rsidP="00697389">
      <w:pPr>
        <w:spacing w:after="0"/>
        <w:jc w:val="center"/>
        <w:rPr>
          <w:b/>
          <w:szCs w:val="20"/>
        </w:rPr>
      </w:pPr>
      <w:r w:rsidRPr="00C848AF">
        <w:rPr>
          <w:b/>
          <w:szCs w:val="20"/>
        </w:rPr>
        <w:t>Zapytanie ofertowe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Rozeznanie rynku nr 1 /RPO/HOSTEL/</w:t>
      </w:r>
      <w:proofErr w:type="spellStart"/>
      <w:r w:rsidRPr="00172F4B">
        <w:rPr>
          <w:rFonts w:cstheme="minorHAnsi"/>
          <w:b/>
        </w:rPr>
        <w:t>SNR</w:t>
      </w:r>
      <w:proofErr w:type="spellEnd"/>
      <w:r w:rsidRPr="00172F4B">
        <w:rPr>
          <w:rFonts w:cstheme="minorHAnsi"/>
          <w:b/>
        </w:rPr>
        <w:t xml:space="preserve">/2019 z dnia </w:t>
      </w:r>
      <w:r w:rsidR="00172F4B" w:rsidRPr="00172F4B">
        <w:rPr>
          <w:rFonts w:cstheme="minorHAnsi"/>
          <w:b/>
        </w:rPr>
        <w:t>1</w:t>
      </w:r>
      <w:r w:rsidR="00A12BCE">
        <w:rPr>
          <w:rFonts w:cstheme="minorHAnsi"/>
          <w:b/>
        </w:rPr>
        <w:t>5</w:t>
      </w:r>
      <w:r w:rsidR="00172F4B" w:rsidRPr="00172F4B">
        <w:rPr>
          <w:rFonts w:cstheme="minorHAnsi"/>
          <w:b/>
        </w:rPr>
        <w:t xml:space="preserve">.11.2019 </w:t>
      </w:r>
      <w:proofErr w:type="gramStart"/>
      <w:r w:rsidR="00172F4B" w:rsidRPr="00172F4B">
        <w:rPr>
          <w:rFonts w:cstheme="minorHAnsi"/>
          <w:b/>
        </w:rPr>
        <w:t>r</w:t>
      </w:r>
      <w:proofErr w:type="gramEnd"/>
      <w:r w:rsidR="00172F4B" w:rsidRPr="00172F4B">
        <w:rPr>
          <w:rFonts w:cstheme="minorHAnsi"/>
          <w:b/>
        </w:rPr>
        <w:t>.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proofErr w:type="gramStart"/>
      <w:r w:rsidRPr="00172F4B">
        <w:rPr>
          <w:rFonts w:cstheme="minorHAnsi"/>
          <w:b/>
        </w:rPr>
        <w:t>dotyczące</w:t>
      </w:r>
      <w:proofErr w:type="gramEnd"/>
      <w:r w:rsidRPr="00172F4B">
        <w:rPr>
          <w:rFonts w:cstheme="minorHAnsi"/>
          <w:b/>
        </w:rPr>
        <w:t xml:space="preserve"> wyboru osoby prowadzącej: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-grupę wsparcia;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-grupę pracy nad zapobieganiem nawrotom choroby;</w:t>
      </w:r>
    </w:p>
    <w:p w:rsidR="00C848AF" w:rsidRPr="00172F4B" w:rsidRDefault="00C848AF" w:rsidP="00C848AF">
      <w:pPr>
        <w:spacing w:after="0"/>
        <w:jc w:val="center"/>
        <w:rPr>
          <w:rFonts w:cstheme="minorHAnsi"/>
        </w:rPr>
      </w:pPr>
      <w:r w:rsidRPr="00172F4B">
        <w:rPr>
          <w:rFonts w:cstheme="minorHAnsi"/>
          <w:b/>
        </w:rPr>
        <w:t xml:space="preserve">-warsztaty umiejętności psychospołecznych 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-grupę rozwoju osobistego</w:t>
      </w: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  <w:r w:rsidRPr="00C848AF">
        <w:rPr>
          <w:rFonts w:cstheme="minorHAnsi"/>
          <w:i/>
        </w:rPr>
        <w:t xml:space="preserve"> </w:t>
      </w:r>
      <w:proofErr w:type="gramStart"/>
      <w:r w:rsidRPr="00C848AF">
        <w:rPr>
          <w:rFonts w:cstheme="minorHAnsi"/>
          <w:i/>
        </w:rPr>
        <w:t>w</w:t>
      </w:r>
      <w:proofErr w:type="gramEnd"/>
      <w:r w:rsidRPr="00C848AF">
        <w:rPr>
          <w:rFonts w:cstheme="minorHAnsi"/>
          <w:i/>
        </w:rPr>
        <w:t xml:space="preserve"> projekcie „Poprawa dostępności usług zdrowotnych szansą na niezależność mieszkańców województwa świętokrzyskiego”</w:t>
      </w:r>
    </w:p>
    <w:p w:rsidR="00C848AF" w:rsidRPr="00C848AF" w:rsidRDefault="00C848AF" w:rsidP="00C848AF">
      <w:pPr>
        <w:spacing w:after="0"/>
        <w:jc w:val="center"/>
        <w:rPr>
          <w:rFonts w:cstheme="minorHAnsi"/>
          <w:i/>
        </w:rPr>
      </w:pPr>
    </w:p>
    <w:p w:rsidR="00C848AF" w:rsidRPr="00C848AF" w:rsidRDefault="00C848AF" w:rsidP="00C848AF">
      <w:pPr>
        <w:spacing w:after="0"/>
        <w:jc w:val="both"/>
        <w:rPr>
          <w:rFonts w:cstheme="minorHAnsi"/>
          <w:i/>
        </w:rPr>
      </w:pPr>
    </w:p>
    <w:p w:rsidR="000C40EB" w:rsidRPr="00C848AF" w:rsidRDefault="00C848AF" w:rsidP="00C848AF">
      <w:pPr>
        <w:spacing w:after="0"/>
        <w:jc w:val="both"/>
        <w:rPr>
          <w:rFonts w:cstheme="minorHAnsi"/>
        </w:rPr>
      </w:pPr>
      <w:r w:rsidRPr="00C848AF">
        <w:rPr>
          <w:rFonts w:cstheme="minorHAnsi"/>
        </w:rPr>
        <w:t>Podstawa prawna: rozeznanie rynku określona w „Wytycznych w zakresie kwalifikowalności wydatków w ramach Europejskiego Funduszu Rozwoju Regionalnego, Europejskiego Funduszu Społecznego oraz Funduszu Spójności na lata 2014-2020” Ministerstwa Infrastruktury i Rozwoju (wersja z dnia 19 lipca 2017 r</w:t>
      </w:r>
      <w:proofErr w:type="gramStart"/>
      <w:r w:rsidRPr="00C848AF">
        <w:rPr>
          <w:rFonts w:cstheme="minorHAnsi"/>
        </w:rPr>
        <w:t>.). Postępowanie</w:t>
      </w:r>
      <w:proofErr w:type="gramEnd"/>
      <w:r w:rsidRPr="00C848AF">
        <w:rPr>
          <w:rFonts w:cstheme="minorHAnsi"/>
        </w:rPr>
        <w:t xml:space="preserve"> nie jest prowadzone w oparciu o przepisy ustawy </w:t>
      </w:r>
      <w:r>
        <w:rPr>
          <w:rFonts w:cstheme="minorHAnsi"/>
        </w:rPr>
        <w:br/>
      </w:r>
      <w:r w:rsidRPr="00C848AF">
        <w:rPr>
          <w:rFonts w:cstheme="minorHAnsi"/>
        </w:rPr>
        <w:t>z 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ul</w:t>
      </w:r>
      <w:proofErr w:type="gramEnd"/>
      <w:r>
        <w:rPr>
          <w:rFonts w:asciiTheme="minorHAnsi" w:hAnsiTheme="minorHAnsi" w:cstheme="minorHAnsi"/>
        </w:rPr>
        <w:t xml:space="preserve">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proofErr w:type="spellStart"/>
      <w:r w:rsidR="009241BD" w:rsidRPr="009241BD">
        <w:rPr>
          <w:rFonts w:cstheme="minorHAnsi"/>
        </w:rPr>
        <w:t>nadziejarodzinie.</w:t>
      </w:r>
      <w:proofErr w:type="gramStart"/>
      <w:r w:rsidR="009241BD" w:rsidRPr="009241BD">
        <w:rPr>
          <w:rFonts w:cstheme="minorHAnsi"/>
        </w:rPr>
        <w:t>org</w:t>
      </w:r>
      <w:proofErr w:type="gramEnd"/>
      <w:r w:rsidR="009241BD" w:rsidRPr="009241BD">
        <w:rPr>
          <w:rFonts w:cstheme="minorHAnsi"/>
        </w:rPr>
        <w:t>.pl</w:t>
      </w:r>
      <w:proofErr w:type="spellEnd"/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</w:t>
      </w:r>
      <w:proofErr w:type="gramStart"/>
      <w:r>
        <w:rPr>
          <w:szCs w:val="20"/>
        </w:rPr>
        <w:t>,,</w:t>
      </w:r>
      <w:proofErr w:type="gramEnd"/>
      <w:r>
        <w:rPr>
          <w:szCs w:val="20"/>
        </w:rPr>
        <w:t xml:space="preserve">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proofErr w:type="spellStart"/>
      <w:r w:rsidR="00C13EF2">
        <w:rPr>
          <w:szCs w:val="20"/>
        </w:rPr>
        <w:t>RPSW.09.02.00</w:t>
      </w:r>
      <w:proofErr w:type="spellEnd"/>
      <w:r w:rsidR="00C13EF2">
        <w:rPr>
          <w:szCs w:val="20"/>
        </w:rPr>
        <w:t xml:space="preserve">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 xml:space="preserve">Poddziałania </w:t>
      </w:r>
      <w:proofErr w:type="spellStart"/>
      <w:r w:rsidR="001450E1">
        <w:rPr>
          <w:szCs w:val="20"/>
        </w:rPr>
        <w:t>RPSW.09.02.03</w:t>
      </w:r>
      <w:proofErr w:type="spellEnd"/>
      <w:r w:rsidR="001450E1">
        <w:rPr>
          <w:szCs w:val="20"/>
        </w:rPr>
        <w:t xml:space="preserve">. Rozwój wysokiej jakości usług zdrowotnych pn. </w:t>
      </w:r>
      <w:proofErr w:type="gramStart"/>
      <w:r w:rsidR="001450E1">
        <w:rPr>
          <w:szCs w:val="20"/>
        </w:rPr>
        <w:t>,,</w:t>
      </w:r>
      <w:proofErr w:type="gramEnd"/>
      <w:r w:rsidR="001450E1">
        <w:rPr>
          <w:szCs w:val="20"/>
        </w:rPr>
        <w:t>Poprawa dostępności usług zdrowotnych szansą na niezależność mieszkańców województwa świętokrzyskiego”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FB03C0">
        <w:rPr>
          <w:rFonts w:asciiTheme="minorHAnsi" w:hAnsiTheme="minorHAnsi" w:cstheme="minorHAnsi"/>
          <w:color w:val="auto"/>
          <w:sz w:val="22"/>
          <w:szCs w:val="22"/>
        </w:rPr>
        <w:t>od</w:t>
      </w:r>
      <w:proofErr w:type="gramEnd"/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189F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0C2A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czerwca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2019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30 czerwca </w:t>
      </w:r>
      <w:proofErr w:type="spellStart"/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>2022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proofErr w:type="spellEnd"/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B33707" w:rsidRDefault="00F808CA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lastRenderedPageBreak/>
        <w:t>Wykonawcy</w:t>
      </w:r>
      <w:r w:rsidR="00E932C3">
        <w:rPr>
          <w:szCs w:val="20"/>
        </w:rPr>
        <w:t xml:space="preserve"> biorący udział w niniejszym postępowaniu zobowiązani są do </w:t>
      </w:r>
      <w:proofErr w:type="gramStart"/>
      <w:r w:rsidR="00875D15">
        <w:rPr>
          <w:szCs w:val="20"/>
        </w:rPr>
        <w:t>stosowa</w:t>
      </w:r>
      <w:r w:rsidR="00E932C3">
        <w:rPr>
          <w:szCs w:val="20"/>
        </w:rPr>
        <w:t xml:space="preserve">nia </w:t>
      </w:r>
      <w:r w:rsidR="00875D15">
        <w:rPr>
          <w:szCs w:val="20"/>
        </w:rPr>
        <w:t xml:space="preserve"> </w:t>
      </w:r>
      <w:r w:rsidR="00E932C3">
        <w:rPr>
          <w:szCs w:val="20"/>
        </w:rPr>
        <w:br/>
      </w:r>
      <w:r w:rsidR="00875D15">
        <w:rPr>
          <w:szCs w:val="20"/>
        </w:rPr>
        <w:t>wytycznych</w:t>
      </w:r>
      <w:proofErr w:type="gramEnd"/>
      <w:r w:rsidR="00875D15">
        <w:rPr>
          <w:szCs w:val="20"/>
        </w:rPr>
        <w:t xml:space="preserve">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</w:t>
      </w:r>
      <w:r w:rsidR="00CE117E">
        <w:rPr>
          <w:szCs w:val="20"/>
        </w:rPr>
        <w:t xml:space="preserve"> Zarządzającej </w:t>
      </w:r>
      <w:r w:rsidR="00875D15">
        <w:rPr>
          <w:szCs w:val="20"/>
        </w:rPr>
        <w:t xml:space="preserve">j </w:t>
      </w:r>
      <w:r w:rsidR="00E932C3">
        <w:rPr>
          <w:rFonts w:eastAsia="Times New Roman" w:cstheme="minorHAnsi"/>
          <w:lang w:eastAsia="pl-PL"/>
        </w:rPr>
        <w:t>w zakresie kwalifikowalnośc</w:t>
      </w:r>
      <w:r w:rsidR="00B33707" w:rsidRPr="00B33707">
        <w:rPr>
          <w:rFonts w:eastAsia="Times New Roman" w:cstheme="minorHAnsi"/>
          <w:lang w:eastAsia="pl-PL"/>
        </w:rPr>
        <w:t xml:space="preserve">i wydatków w ramach Europejskiego Funduszu Rozwoju Regionalnego, Europejskiego Funduszu </w:t>
      </w:r>
      <w:r w:rsidR="00E932C3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Społecznego</w:t>
      </w:r>
      <w:r w:rsidR="00B33707" w:rsidRPr="00B33707">
        <w:rPr>
          <w:rFonts w:eastAsia="Times New Roman" w:cstheme="minorHAnsi"/>
          <w:lang w:eastAsia="pl-PL"/>
        </w:rPr>
        <w:t xml:space="preserve"> oraz Funduszu Spójności</w:t>
      </w:r>
      <w:r w:rsidR="00E932C3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 na lata 2014-2020</w:t>
      </w:r>
      <w:r w:rsidR="00B33707">
        <w:rPr>
          <w:rFonts w:eastAsia="Times New Roman" w:cstheme="minorHAnsi"/>
          <w:lang w:eastAsia="pl-PL"/>
        </w:rPr>
        <w:t>.</w:t>
      </w:r>
      <w:r w:rsidR="001450E1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Dokumentacja, o której</w:t>
      </w:r>
      <w:r w:rsidR="00E932C3">
        <w:rPr>
          <w:rFonts w:eastAsia="Times New Roman" w:cstheme="minorHAnsi"/>
          <w:lang w:eastAsia="pl-PL"/>
        </w:rPr>
        <w:t xml:space="preserve"> mowa dostępna j</w:t>
      </w:r>
      <w:r w:rsidR="0016079D">
        <w:rPr>
          <w:rFonts w:eastAsia="Times New Roman" w:cstheme="minorHAnsi"/>
          <w:lang w:eastAsia="pl-PL"/>
        </w:rPr>
        <w:t>es</w:t>
      </w:r>
      <w:r w:rsidR="004D7EDB">
        <w:rPr>
          <w:rFonts w:eastAsia="Times New Roman" w:cstheme="minorHAnsi"/>
          <w:lang w:eastAsia="pl-PL"/>
        </w:rPr>
        <w:t>t na</w:t>
      </w:r>
      <w:r w:rsidR="0016079D">
        <w:rPr>
          <w:rFonts w:eastAsia="Times New Roman" w:cstheme="minorHAnsi"/>
          <w:lang w:eastAsia="pl-PL"/>
        </w:rPr>
        <w:t xml:space="preserve"> </w:t>
      </w:r>
      <w:r w:rsidR="004D7EDB"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626308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://www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.2014-2020.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rpo-swietokrzyskie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pl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/dowiedz-sie-wiecej-o-programie/zapoznaj-sie-z-prawem-i-dokumentami/dokumenty-krajowe/item/91-wytyczne</w:t>
        </w:r>
      </w:hyperlink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8AF">
        <w:rPr>
          <w:rFonts w:eastAsia="Times New Roman" w:cstheme="minorHAnsi"/>
          <w:b/>
          <w:color w:val="000000" w:themeColor="text1"/>
          <w:lang w:eastAsia="pl-PL"/>
        </w:rPr>
        <w:t>3. PRZEDMIOT ZAMÓWIENIA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Prowadzenie przez terapeutę uzależnień grupowych zajęć w r</w:t>
      </w:r>
      <w:r>
        <w:rPr>
          <w:rFonts w:eastAsia="Times New Roman" w:cstheme="minorHAnsi"/>
          <w:color w:val="000000" w:themeColor="text1"/>
          <w:lang w:eastAsia="pl-PL"/>
        </w:rPr>
        <w:t>amach projektu konkursowego pn.</w:t>
      </w:r>
      <w:r>
        <w:rPr>
          <w:rFonts w:eastAsia="Times New Roman" w:cstheme="minorHAnsi"/>
          <w:color w:val="000000" w:themeColor="text1"/>
          <w:lang w:eastAsia="pl-PL"/>
        </w:rPr>
        <w:br/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,,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Poprawa dostępności usług zdrowotnych szansą na niezależność mieszkańców województwa świętokrzyskiego” z zakresu: grupy wsparcia, grupy pracy nad zapobieganiem nawrotom choroby, warsztatów umiejętności psychospołecznych oraz grupy rozwoju osobistego.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Okres prowadzenia zajęć: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01.0</w:t>
      </w:r>
      <w:r w:rsidR="00624526">
        <w:rPr>
          <w:rFonts w:eastAsia="Times New Roman" w:cstheme="minorHAnsi"/>
          <w:color w:val="000000" w:themeColor="text1"/>
          <w:lang w:eastAsia="pl-PL"/>
        </w:rPr>
        <w:t>1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.2020-30.06.2022 </w:t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r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Przeprowadzenie </w:t>
      </w:r>
      <w:proofErr w:type="gramStart"/>
      <w:r w:rsidRPr="00AA151A">
        <w:rPr>
          <w:rFonts w:eastAsia="Times New Roman" w:cstheme="minorHAnsi"/>
          <w:b/>
          <w:color w:val="000000" w:themeColor="text1"/>
          <w:lang w:eastAsia="pl-PL"/>
        </w:rPr>
        <w:t>zajęć: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AA151A">
        <w:rPr>
          <w:rFonts w:eastAsia="Times New Roman" w:cstheme="minorHAnsi"/>
          <w:b/>
          <w:color w:val="000000" w:themeColor="text1"/>
          <w:lang w:eastAsia="pl-PL"/>
        </w:rPr>
        <w:t>grupy</w:t>
      </w:r>
      <w:proofErr w:type="gramEnd"/>
      <w:r w:rsidR="00AA151A">
        <w:rPr>
          <w:rFonts w:eastAsia="Times New Roman" w:cstheme="minorHAnsi"/>
          <w:b/>
          <w:color w:val="000000" w:themeColor="text1"/>
          <w:lang w:eastAsia="pl-PL"/>
        </w:rPr>
        <w:t xml:space="preserve"> wsparcia- </w:t>
      </w:r>
      <w:r w:rsidRPr="00C848AF">
        <w:rPr>
          <w:rFonts w:eastAsia="Times New Roman" w:cstheme="minorHAnsi"/>
          <w:b/>
          <w:color w:val="000000" w:themeColor="text1"/>
          <w:lang w:eastAsia="pl-PL"/>
        </w:rPr>
        <w:t>(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4 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tyg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 xml:space="preserve"> x 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3h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 xml:space="preserve"> x 30 m-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cy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>=360 h)</w:t>
      </w:r>
    </w:p>
    <w:p w:rsidR="00C848AF" w:rsidRPr="00C848AF" w:rsidRDefault="00C848AF" w:rsidP="00C848AF">
      <w:pPr>
        <w:spacing w:line="360" w:lineRule="auto"/>
        <w:ind w:left="1416"/>
        <w:jc w:val="both"/>
        <w:rPr>
          <w:rFonts w:eastAsia="Times New Roman" w:cstheme="minorHAnsi"/>
          <w:color w:val="000000" w:themeColor="text1"/>
          <w:lang w:eastAsia="pl-PL"/>
        </w:rPr>
      </w:pPr>
      <w:proofErr w:type="gramStart"/>
      <w:r w:rsidRPr="00C848AF">
        <w:rPr>
          <w:rFonts w:eastAsia="Times New Roman" w:cstheme="minorHAnsi"/>
          <w:b/>
          <w:color w:val="000000" w:themeColor="text1"/>
          <w:lang w:eastAsia="pl-PL"/>
        </w:rPr>
        <w:t>grupy</w:t>
      </w:r>
      <w:proofErr w:type="gramEnd"/>
      <w:r w:rsidRPr="00C848AF">
        <w:rPr>
          <w:rFonts w:eastAsia="Times New Roman" w:cstheme="minorHAnsi"/>
          <w:b/>
          <w:color w:val="000000" w:themeColor="text1"/>
          <w:lang w:eastAsia="pl-PL"/>
        </w:rPr>
        <w:t xml:space="preserve"> pracy nad zapobieganiem nawrotom choroby-(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4 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tyg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 xml:space="preserve"> x 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3h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 xml:space="preserve"> x 30-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mcy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>=360 h)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proofErr w:type="gramStart"/>
      <w:r w:rsidRPr="00C848AF">
        <w:rPr>
          <w:rFonts w:eastAsia="Times New Roman" w:cstheme="minorHAnsi"/>
          <w:b/>
          <w:color w:val="000000" w:themeColor="text1"/>
          <w:lang w:eastAsia="pl-PL"/>
        </w:rPr>
        <w:t>warsztaty</w:t>
      </w:r>
      <w:proofErr w:type="gramEnd"/>
      <w:r w:rsidRPr="00C848AF">
        <w:rPr>
          <w:rFonts w:eastAsia="Times New Roman" w:cstheme="minorHAnsi"/>
          <w:b/>
          <w:color w:val="000000" w:themeColor="text1"/>
          <w:lang w:eastAsia="pl-PL"/>
        </w:rPr>
        <w:t xml:space="preserve"> umiejętności psychospołecznych-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(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2</w:t>
      </w:r>
      <w:r w:rsidR="00CF6171">
        <w:rPr>
          <w:rFonts w:eastAsia="Times New Roman" w:cstheme="minorHAnsi"/>
          <w:color w:val="000000" w:themeColor="text1"/>
          <w:lang w:eastAsia="pl-PL"/>
        </w:rPr>
        <w:t>h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 xml:space="preserve"> x 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30m-cy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>=</w:t>
      </w:r>
      <w:r w:rsidR="00CF6171">
        <w:rPr>
          <w:rFonts w:eastAsia="Times New Roman" w:cstheme="minorHAnsi"/>
          <w:color w:val="000000" w:themeColor="text1"/>
          <w:lang w:eastAsia="pl-PL"/>
        </w:rPr>
        <w:t>60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h)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proofErr w:type="gramStart"/>
      <w:r w:rsidRPr="00C848AF">
        <w:rPr>
          <w:rFonts w:eastAsia="Times New Roman" w:cstheme="minorHAnsi"/>
          <w:b/>
          <w:color w:val="000000" w:themeColor="text1"/>
          <w:lang w:eastAsia="pl-PL"/>
        </w:rPr>
        <w:t>grupy</w:t>
      </w:r>
      <w:proofErr w:type="gramEnd"/>
      <w:r w:rsidRPr="00C848AF">
        <w:rPr>
          <w:rFonts w:eastAsia="Times New Roman" w:cstheme="minorHAnsi"/>
          <w:b/>
          <w:color w:val="000000" w:themeColor="text1"/>
          <w:lang w:eastAsia="pl-PL"/>
        </w:rPr>
        <w:t xml:space="preserve"> rozwoju osobistego-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(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4h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x30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mcy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>=120 h)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Miejscem wykonywania usług w będzie Hostel dla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osób uzależnionych od </w:t>
      </w:r>
      <w:proofErr w:type="gramStart"/>
      <w:r w:rsidR="00AA151A">
        <w:rPr>
          <w:rFonts w:eastAsia="Times New Roman" w:cstheme="minorHAnsi"/>
          <w:color w:val="000000" w:themeColor="text1"/>
          <w:lang w:eastAsia="pl-PL"/>
        </w:rPr>
        <w:t xml:space="preserve">alkoholu, 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A151A">
        <w:rPr>
          <w:rFonts w:eastAsia="Times New Roman" w:cstheme="minorHAnsi"/>
          <w:color w:val="000000" w:themeColor="text1"/>
          <w:lang w:eastAsia="pl-PL"/>
        </w:rPr>
        <w:br/>
      </w:r>
      <w:r w:rsidRPr="00C848AF">
        <w:rPr>
          <w:rFonts w:eastAsia="Times New Roman" w:cstheme="minorHAnsi"/>
          <w:color w:val="000000" w:themeColor="text1"/>
          <w:lang w:eastAsia="pl-PL"/>
        </w:rPr>
        <w:t>ul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. Mielczarskiego 45, 25-709 Kielce.  </w:t>
      </w: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Zakres obowiązków: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Prowadzenie grupy wsparcia: do zadań wykonawcy należeć będz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ie prowadzenie terapii mającej </w:t>
      </w:r>
      <w:r w:rsidR="00AA151A">
        <w:rPr>
          <w:rFonts w:eastAsia="Times New Roman" w:cstheme="minorHAnsi"/>
          <w:color w:val="000000" w:themeColor="text1"/>
          <w:lang w:eastAsia="pl-PL"/>
        </w:rPr>
        <w:br/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na celu pomocy wspieranie Uczestników Projektu w trudnych sytuacjach, kształtowanie umiejętności niezbędnych do samodzielnego funkcjonowania przy wykorzystaniu doświadczeń innych Uczestników Projektu.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lastRenderedPageBreak/>
        <w:t xml:space="preserve">Prowadzenie grupy pracy nad zapobieganiem nawrotom </w:t>
      </w:r>
      <w:proofErr w:type="gramStart"/>
      <w:r w:rsidRPr="00AA151A">
        <w:rPr>
          <w:rFonts w:eastAsia="Times New Roman" w:cstheme="minorHAnsi"/>
          <w:b/>
          <w:color w:val="000000" w:themeColor="text1"/>
          <w:lang w:eastAsia="pl-PL"/>
        </w:rPr>
        <w:t>choroby: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 praca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z uczestnikami projektu nad umiejętności potrzebnymi do unikania sytuacji skojarzonych z uzależnieniem, do radzenia sobie ze stresem, rozwiązywania problemów w inny sposób niż alkohol itd. Ciągłe motywowanie uczestników projektu do walki z nałogiem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Prowadzenie warsztatów umiejętności psychospołecznych: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nabywanie kompetencji komunikacyjnych </w:t>
      </w:r>
      <w:proofErr w:type="spellStart"/>
      <w:r w:rsidRPr="00C848AF">
        <w:rPr>
          <w:rFonts w:eastAsia="Times New Roman" w:cstheme="minorHAnsi"/>
          <w:color w:val="000000" w:themeColor="text1"/>
          <w:lang w:eastAsia="pl-PL"/>
        </w:rPr>
        <w:t>UP</w:t>
      </w:r>
      <w:proofErr w:type="spellEnd"/>
      <w:r w:rsidRPr="00C848AF">
        <w:rPr>
          <w:rFonts w:eastAsia="Times New Roman" w:cstheme="minorHAnsi"/>
          <w:color w:val="000000" w:themeColor="text1"/>
          <w:lang w:eastAsia="pl-PL"/>
        </w:rPr>
        <w:t xml:space="preserve"> oraz trening umiejętności interpersonalnych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Prowadzenie grupy rozwoju osobistego: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zajęcia mające na celu rozwój osobisty Uczestników Projektu w różnych dziedzinach życia 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O udzielenie zamówienia może ubiegać się Wykonawca, który spełnia następujące warunki: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1)</w:t>
      </w:r>
      <w:r w:rsidRPr="00C848AF">
        <w:rPr>
          <w:rFonts w:eastAsia="Times New Roman" w:cstheme="minorHAnsi"/>
          <w:color w:val="000000" w:themeColor="text1"/>
          <w:lang w:eastAsia="pl-PL"/>
        </w:rPr>
        <w:tab/>
        <w:t>Wykształcenie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kierunkowe,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2)</w:t>
      </w:r>
      <w:r w:rsidRPr="00C848AF">
        <w:rPr>
          <w:rFonts w:eastAsia="Times New Roman" w:cstheme="minorHAnsi"/>
          <w:color w:val="000000" w:themeColor="text1"/>
          <w:lang w:eastAsia="pl-PL"/>
        </w:rPr>
        <w:tab/>
        <w:t>min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>. 2-letnie doświadczenie w pracy z osobami uzależnionymi,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4. DOKUMENTY WYMAGANE W CELU POTWIERDZENIA SPEŁNIENIA WARUNKÓW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:rsidR="00C848AF" w:rsidRPr="00C848AF" w:rsidRDefault="00AA151A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1)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Prawidłowo wypełnione załączniki do </w:t>
      </w:r>
      <w:proofErr w:type="gramStart"/>
      <w:r w:rsidR="00C848AF" w:rsidRPr="00C848AF">
        <w:rPr>
          <w:rFonts w:eastAsia="Times New Roman" w:cstheme="minorHAnsi"/>
          <w:color w:val="000000" w:themeColor="text1"/>
          <w:lang w:eastAsia="pl-PL"/>
        </w:rPr>
        <w:t>zapytania  ofertowego</w:t>
      </w:r>
      <w:proofErr w:type="gramEnd"/>
      <w:r w:rsidR="00C848AF" w:rsidRPr="00C848AF">
        <w:rPr>
          <w:rFonts w:eastAsia="Times New Roman" w:cstheme="minorHAnsi"/>
          <w:color w:val="000000" w:themeColor="text1"/>
          <w:lang w:eastAsia="pl-PL"/>
        </w:rPr>
        <w:t>: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 xml:space="preserve">A)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>Załącznik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nr 1 - Formularz ofertowy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B)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Załącznik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nr 2 - Oświadczenie o spełnianiu warunków udziału w postępowaniu 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 xml:space="preserve">C)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>Załącznik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nr 3 - Oświadczenie o braku powiązań kapitałowych lub osobow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ych </w:t>
      </w:r>
    </w:p>
    <w:p w:rsidR="00C848AF" w:rsidRPr="00C848AF" w:rsidRDefault="00AA151A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2)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Kopia dokumentu potwierdzającego </w:t>
      </w:r>
      <w:proofErr w:type="gramStart"/>
      <w:r w:rsidR="00C848AF" w:rsidRPr="00C848AF">
        <w:rPr>
          <w:rFonts w:eastAsia="Times New Roman" w:cstheme="minorHAnsi"/>
          <w:color w:val="000000" w:themeColor="text1"/>
          <w:lang w:eastAsia="pl-PL"/>
        </w:rPr>
        <w:t>wykształcenie  oraz</w:t>
      </w:r>
      <w:proofErr w:type="gramEnd"/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 CV potwierdzające doświadczenie    </w:t>
      </w:r>
      <w:r>
        <w:rPr>
          <w:rFonts w:eastAsia="Times New Roman" w:cstheme="minorHAnsi"/>
          <w:color w:val="000000" w:themeColor="text1"/>
          <w:lang w:eastAsia="pl-PL"/>
        </w:rPr>
        <w:br/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w pracy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Zamawiający uzna w/w warunki za spełnione, jeśli Wykonawca oświadczy, iż spełnia warunek posiadania niezbędnego doświadczenia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proofErr w:type="gramStart"/>
      <w:r>
        <w:rPr>
          <w:szCs w:val="20"/>
        </w:rPr>
        <w:t>umowa</w:t>
      </w:r>
      <w:proofErr w:type="gramEnd"/>
      <w:r>
        <w:rPr>
          <w:szCs w:val="20"/>
        </w:rPr>
        <w:t xml:space="preserve"> cywilnoprawna</w:t>
      </w:r>
    </w:p>
    <w:p w:rsidR="00172F4B" w:rsidRDefault="00172F4B" w:rsidP="00697389">
      <w:pPr>
        <w:spacing w:line="240" w:lineRule="auto"/>
        <w:jc w:val="both"/>
        <w:rPr>
          <w:szCs w:val="20"/>
        </w:rPr>
      </w:pPr>
    </w:p>
    <w:p w:rsidR="00A83230" w:rsidRPr="003D1E1E" w:rsidRDefault="00A83230" w:rsidP="00A83230">
      <w:pPr>
        <w:spacing w:line="240" w:lineRule="auto"/>
        <w:jc w:val="both"/>
        <w:rPr>
          <w:b/>
          <w:szCs w:val="20"/>
        </w:rPr>
      </w:pPr>
      <w:r w:rsidRPr="00A83230">
        <w:rPr>
          <w:b/>
          <w:szCs w:val="20"/>
        </w:rPr>
        <w:lastRenderedPageBreak/>
        <w:t xml:space="preserve">6.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proofErr w:type="gramStart"/>
      <w:r w:rsidR="00A83230" w:rsidRPr="00954E80">
        <w:rPr>
          <w:szCs w:val="20"/>
        </w:rPr>
        <w:t xml:space="preserve">ZUS ) </w:t>
      </w:r>
      <w:proofErr w:type="gramEnd"/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proofErr w:type="gramStart"/>
      <w:r w:rsidRPr="00954E80">
        <w:rPr>
          <w:szCs w:val="20"/>
        </w:rPr>
        <w:t>należnych  ZUS</w:t>
      </w:r>
      <w:proofErr w:type="gramEnd"/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proofErr w:type="gramStart"/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>wypłacane</w:t>
      </w:r>
      <w:proofErr w:type="gramEnd"/>
      <w:r w:rsidR="00A83230" w:rsidRPr="00C27E1D">
        <w:rPr>
          <w:szCs w:val="20"/>
        </w:rPr>
        <w:t xml:space="preserve">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0D296C" w:rsidRDefault="00D47B4F" w:rsidP="000D296C">
      <w:pPr>
        <w:spacing w:after="0"/>
        <w:jc w:val="both"/>
        <w:rPr>
          <w:rFonts w:cstheme="minorHAnsi"/>
        </w:rPr>
      </w:pPr>
      <w:r w:rsidRPr="00624526">
        <w:rPr>
          <w:szCs w:val="20"/>
        </w:rPr>
        <w:t>5</w:t>
      </w:r>
      <w:r w:rsidR="00A83230" w:rsidRPr="00624526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 w:rsidRPr="00624526">
        <w:rPr>
          <w:szCs w:val="20"/>
        </w:rPr>
        <w:t xml:space="preserve"> </w:t>
      </w:r>
      <w:r w:rsidR="000D296C" w:rsidRPr="00624526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A83230" w:rsidRDefault="00A83230" w:rsidP="000E39A1">
      <w:pPr>
        <w:jc w:val="both"/>
        <w:rPr>
          <w:rFonts w:cstheme="minorHAnsi"/>
        </w:rPr>
      </w:pPr>
    </w:p>
    <w:p w:rsidR="00A83230" w:rsidRPr="00C27E1D" w:rsidRDefault="00D47B4F" w:rsidP="000E39A1">
      <w:pPr>
        <w:jc w:val="both"/>
        <w:rPr>
          <w:szCs w:val="20"/>
        </w:rPr>
      </w:pPr>
      <w:r>
        <w:rPr>
          <w:rFonts w:cstheme="minorHAnsi"/>
        </w:rPr>
        <w:t>6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>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lastRenderedPageBreak/>
        <w:t>b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) łączne zaangażowanie zawodowe zatrudnionej w projekcie osoby w realizację wszystkich projektów finansowanych z funduszy strukturalnych i </w:t>
      </w:r>
      <w:proofErr w:type="spellStart"/>
      <w:r w:rsidRPr="00FB03C0">
        <w:rPr>
          <w:rFonts w:asciiTheme="minorHAnsi" w:hAnsiTheme="minorHAnsi" w:cstheme="minorHAnsi"/>
          <w:sz w:val="22"/>
          <w:szCs w:val="22"/>
        </w:rPr>
        <w:t>FS</w:t>
      </w:r>
      <w:proofErr w:type="spellEnd"/>
      <w:r w:rsidRPr="00FB03C0">
        <w:rPr>
          <w:rFonts w:asciiTheme="minorHAnsi" w:hAnsiTheme="minorHAnsi" w:cstheme="minorHAnsi"/>
          <w:sz w:val="22"/>
          <w:szCs w:val="22"/>
        </w:rPr>
        <w:t xml:space="preserve">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</w:t>
      </w:r>
      <w:proofErr w:type="gramStart"/>
      <w:r w:rsidRPr="00FB03C0">
        <w:rPr>
          <w:rFonts w:asciiTheme="minorHAnsi" w:hAnsiTheme="minorHAnsi" w:cstheme="minorHAnsi"/>
          <w:sz w:val="22"/>
          <w:szCs w:val="22"/>
        </w:rPr>
        <w:t xml:space="preserve">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 tym projekcie.</w:t>
      </w:r>
    </w:p>
    <w:p w:rsidR="00A83230" w:rsidRDefault="00D47B4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7B4F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</w:t>
      </w:r>
      <w:proofErr w:type="gramStart"/>
      <w:r w:rsidR="00A83230" w:rsidRPr="0034391F">
        <w:rPr>
          <w:rFonts w:cstheme="minorHAnsi"/>
        </w:rPr>
        <w:t>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</w:t>
      </w:r>
      <w:proofErr w:type="gramEnd"/>
      <w:r w:rsidR="00A83230">
        <w:rPr>
          <w:rFonts w:cstheme="minorHAnsi"/>
        </w:rPr>
        <w:t xml:space="preserve">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Pr="005829EE" w:rsidRDefault="00A83230" w:rsidP="000E39A1">
      <w:pPr>
        <w:spacing w:after="0"/>
        <w:jc w:val="both"/>
        <w:rPr>
          <w:rFonts w:cstheme="minorHAnsi"/>
        </w:rPr>
      </w:pPr>
      <w:proofErr w:type="gramStart"/>
      <w:r w:rsidRPr="0034391F">
        <w:rPr>
          <w:rFonts w:cstheme="minorHAnsi"/>
        </w:rPr>
        <w:t>za</w:t>
      </w:r>
      <w:proofErr w:type="gramEnd"/>
      <w:r w:rsidRPr="0034391F">
        <w:rPr>
          <w:rFonts w:cstheme="minorHAnsi"/>
        </w:rPr>
        <w:t xml:space="preserve"> niekwalifikowane z uwagi na uchybienia Wykonawcy w trakcie realizacji przedmiotu umowy</w:t>
      </w:r>
      <w:r>
        <w:rPr>
          <w:rFonts w:cstheme="minorHAnsi"/>
        </w:rPr>
        <w:t>.</w:t>
      </w:r>
    </w:p>
    <w:p w:rsidR="00A83230" w:rsidRPr="00E578E3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A83230" w:rsidP="000E39A1">
      <w:pPr>
        <w:spacing w:after="0"/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0</w:t>
      </w:r>
      <w:r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a</w:t>
      </w:r>
      <w:proofErr w:type="gramEnd"/>
      <w:r w:rsidRPr="00E40669">
        <w:rPr>
          <w:szCs w:val="20"/>
        </w:rPr>
        <w:t xml:space="preserve">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b</w:t>
      </w:r>
      <w:proofErr w:type="gramEnd"/>
      <w:r w:rsidRPr="00E40669">
        <w:rPr>
          <w:szCs w:val="20"/>
        </w:rPr>
        <w:t xml:space="preserve">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c</w:t>
      </w:r>
      <w:proofErr w:type="gramEnd"/>
      <w:r w:rsidRPr="00E40669">
        <w:rPr>
          <w:szCs w:val="20"/>
        </w:rPr>
        <w:t xml:space="preserve">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lastRenderedPageBreak/>
        <w:t>d</w:t>
      </w:r>
      <w:proofErr w:type="gramEnd"/>
      <w:r w:rsidRPr="00E40669">
        <w:rPr>
          <w:szCs w:val="20"/>
        </w:rPr>
        <w:t xml:space="preserve">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624526">
        <w:rPr>
          <w:szCs w:val="20"/>
        </w:rPr>
        <w:t>1</w:t>
      </w:r>
      <w:r w:rsidR="000D296C" w:rsidRPr="00624526">
        <w:rPr>
          <w:szCs w:val="20"/>
        </w:rPr>
        <w:t>1</w:t>
      </w:r>
      <w:r w:rsidRPr="00624526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stosunku do przedmiotu zamówienia i budzi wątpliwości </w:t>
      </w:r>
      <w:r w:rsidR="000D296C" w:rsidRPr="00624526">
        <w:rPr>
          <w:szCs w:val="20"/>
        </w:rPr>
        <w:t>Zamawiającego, co</w:t>
      </w:r>
      <w:r w:rsidRPr="00624526">
        <w:rPr>
          <w:szCs w:val="20"/>
        </w:rPr>
        <w:t xml:space="preserve"> do możliwości wykonania przedmiotu zamówienia zgodnie z wymaganiami określonymi przez Zamawiającego, </w:t>
      </w:r>
      <w:r w:rsidR="00D47B4F" w:rsidRPr="00624526">
        <w:rPr>
          <w:szCs w:val="20"/>
        </w:rPr>
        <w:br/>
      </w:r>
      <w:r w:rsidRPr="00624526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2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0D296C" w:rsidP="000E39A1">
      <w:pPr>
        <w:jc w:val="both"/>
        <w:rPr>
          <w:szCs w:val="20"/>
        </w:rPr>
      </w:pPr>
      <w:r>
        <w:rPr>
          <w:szCs w:val="20"/>
        </w:rPr>
        <w:t>13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Pr="00B13BAC" w:rsidRDefault="00D47B4F" w:rsidP="000E39A1">
      <w:pPr>
        <w:jc w:val="both"/>
        <w:rPr>
          <w:szCs w:val="20"/>
        </w:rPr>
      </w:pPr>
      <w:r>
        <w:rPr>
          <w:szCs w:val="20"/>
        </w:rPr>
        <w:t>14.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A83230" w:rsidRDefault="00A83230" w:rsidP="00697389">
      <w:pPr>
        <w:spacing w:line="240" w:lineRule="auto"/>
        <w:jc w:val="both"/>
        <w:rPr>
          <w:b/>
          <w:szCs w:val="20"/>
        </w:rPr>
      </w:pPr>
    </w:p>
    <w:p w:rsidR="00E40669" w:rsidRPr="000D5EEF" w:rsidRDefault="00A83230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(</w:t>
      </w:r>
      <w:r w:rsidR="00723D07">
        <w:rPr>
          <w:szCs w:val="20"/>
        </w:rPr>
        <w:t xml:space="preserve">wraz z CV oraz </w:t>
      </w:r>
      <w:r w:rsidR="008D2446" w:rsidRPr="00ED4DDE">
        <w:rPr>
          <w:szCs w:val="20"/>
        </w:rPr>
        <w:t>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AA151A" w:rsidRPr="00AA151A" w:rsidRDefault="000D296C" w:rsidP="00AA151A">
      <w:pPr>
        <w:jc w:val="both"/>
        <w:rPr>
          <w:szCs w:val="20"/>
        </w:rPr>
      </w:pPr>
      <w:r>
        <w:rPr>
          <w:szCs w:val="20"/>
        </w:rPr>
        <w:lastRenderedPageBreak/>
        <w:t>4.</w:t>
      </w:r>
      <w:r w:rsidR="00A66585" w:rsidRPr="008B645E">
        <w:rPr>
          <w:szCs w:val="20"/>
        </w:rPr>
        <w:t xml:space="preserve"> </w:t>
      </w:r>
      <w:r w:rsidR="00AA151A" w:rsidRPr="00AA151A">
        <w:rPr>
          <w:szCs w:val="20"/>
        </w:rPr>
        <w:t>Oferty należy składać w niep</w:t>
      </w:r>
      <w:r w:rsidR="00172F4B">
        <w:rPr>
          <w:szCs w:val="20"/>
        </w:rPr>
        <w:t xml:space="preserve">rzekraczalnym terminie </w:t>
      </w:r>
      <w:r w:rsidR="00172F4B" w:rsidRPr="00172F4B">
        <w:rPr>
          <w:b/>
          <w:szCs w:val="20"/>
        </w:rPr>
        <w:t>do dnia 2</w:t>
      </w:r>
      <w:r w:rsidR="00626308">
        <w:rPr>
          <w:b/>
          <w:szCs w:val="20"/>
        </w:rPr>
        <w:t>5</w:t>
      </w:r>
      <w:r w:rsidR="00172F4B" w:rsidRPr="00172F4B">
        <w:rPr>
          <w:b/>
          <w:szCs w:val="20"/>
        </w:rPr>
        <w:t xml:space="preserve">.11.2019 </w:t>
      </w:r>
      <w:r w:rsidR="00AA151A" w:rsidRPr="00172F4B">
        <w:rPr>
          <w:b/>
          <w:szCs w:val="20"/>
        </w:rPr>
        <w:t xml:space="preserve">r. do </w:t>
      </w:r>
      <w:proofErr w:type="gramStart"/>
      <w:r w:rsidR="00AA151A" w:rsidRPr="00172F4B">
        <w:rPr>
          <w:b/>
          <w:szCs w:val="20"/>
        </w:rPr>
        <w:t xml:space="preserve">godziny  </w:t>
      </w:r>
      <w:r w:rsidR="00626308">
        <w:rPr>
          <w:b/>
          <w:szCs w:val="20"/>
        </w:rPr>
        <w:t>9</w:t>
      </w:r>
      <w:r w:rsidR="00A12BCE">
        <w:rPr>
          <w:b/>
          <w:szCs w:val="20"/>
        </w:rPr>
        <w:t>:00</w:t>
      </w:r>
      <w:r w:rsidR="00AA151A" w:rsidRPr="00AA151A">
        <w:rPr>
          <w:szCs w:val="20"/>
        </w:rPr>
        <w:t xml:space="preserve">                  w</w:t>
      </w:r>
      <w:proofErr w:type="gramEnd"/>
      <w:r w:rsidR="00AA151A" w:rsidRPr="00AA151A">
        <w:rPr>
          <w:szCs w:val="20"/>
        </w:rPr>
        <w:t xml:space="preserve"> siedzibie Stowarzyszenia ,,Nadzieja Rodzinie” (sekretariat) ul. Karczówkowska 36, 25 – 711 Kielce. Oferty można dostarczać osobiście w godzinach pracy sekretariatu od 8.00 </w:t>
      </w:r>
      <w:proofErr w:type="gramStart"/>
      <w:r w:rsidR="00AA151A" w:rsidRPr="00AA151A">
        <w:rPr>
          <w:szCs w:val="20"/>
        </w:rPr>
        <w:t>do</w:t>
      </w:r>
      <w:proofErr w:type="gramEnd"/>
      <w:r w:rsidR="00AA151A" w:rsidRPr="00AA151A">
        <w:rPr>
          <w:szCs w:val="20"/>
        </w:rPr>
        <w:t xml:space="preserve"> 16.00 lub poprzez operatora pocztowego lub kurierem - na adres Stowarzyszenie ,,Nadzieja </w:t>
      </w:r>
      <w:proofErr w:type="gramStart"/>
      <w:r w:rsidR="00AA151A" w:rsidRPr="00AA151A">
        <w:rPr>
          <w:szCs w:val="20"/>
        </w:rPr>
        <w:t>Rodzinie”                                  ul</w:t>
      </w:r>
      <w:proofErr w:type="gramEnd"/>
      <w:r w:rsidR="00AA151A" w:rsidRPr="00AA151A">
        <w:rPr>
          <w:szCs w:val="20"/>
        </w:rPr>
        <w:t>. Karczówkowska 36, 25-711 Kielce.</w:t>
      </w:r>
    </w:p>
    <w:p w:rsidR="00ED1C58" w:rsidRPr="00AA151A" w:rsidRDefault="00AA151A" w:rsidP="00AA151A">
      <w:pPr>
        <w:jc w:val="both"/>
        <w:rPr>
          <w:szCs w:val="20"/>
        </w:rPr>
      </w:pPr>
      <w:r w:rsidRPr="00AA151A">
        <w:rPr>
          <w:szCs w:val="20"/>
        </w:rPr>
        <w:t>Ofertę należy złożyć w zamkniętej kopercie z inf</w:t>
      </w:r>
      <w:r>
        <w:rPr>
          <w:szCs w:val="20"/>
        </w:rPr>
        <w:t xml:space="preserve">ormacją: </w:t>
      </w:r>
      <w:proofErr w:type="gramStart"/>
      <w:r>
        <w:rPr>
          <w:szCs w:val="20"/>
        </w:rPr>
        <w:t>,,</w:t>
      </w:r>
      <w:proofErr w:type="gramEnd"/>
      <w:r w:rsidRPr="00AA151A">
        <w:rPr>
          <w:b/>
          <w:szCs w:val="20"/>
        </w:rPr>
        <w:t xml:space="preserve">Rozeznanie rynku </w:t>
      </w:r>
      <w:r>
        <w:rPr>
          <w:b/>
          <w:szCs w:val="20"/>
        </w:rPr>
        <w:br/>
      </w:r>
      <w:r w:rsidRPr="00AA151A">
        <w:rPr>
          <w:b/>
          <w:szCs w:val="20"/>
        </w:rPr>
        <w:t>nr 1 /RPO/HOSTEL/</w:t>
      </w:r>
      <w:proofErr w:type="spellStart"/>
      <w:r w:rsidRPr="00AA151A">
        <w:rPr>
          <w:b/>
          <w:szCs w:val="20"/>
        </w:rPr>
        <w:t>SNR</w:t>
      </w:r>
      <w:proofErr w:type="spellEnd"/>
      <w:r w:rsidRPr="00AA151A">
        <w:rPr>
          <w:b/>
          <w:szCs w:val="20"/>
        </w:rPr>
        <w:t>/2019- terapeuta uzależnień w projekcie</w:t>
      </w:r>
      <w:r w:rsidRPr="00AA151A">
        <w:rPr>
          <w:szCs w:val="20"/>
        </w:rPr>
        <w:t xml:space="preserve"> „Poprawa dostępności usług zdrowotnych szansą na niezależność mieszkańców województwa świętokrzyskiego”. Nie otwierać przed </w:t>
      </w:r>
      <w:r w:rsidR="00172F4B">
        <w:rPr>
          <w:szCs w:val="20"/>
        </w:rPr>
        <w:t>2</w:t>
      </w:r>
      <w:r w:rsidR="00626308">
        <w:rPr>
          <w:szCs w:val="20"/>
        </w:rPr>
        <w:t>5</w:t>
      </w:r>
      <w:r w:rsidR="00172F4B">
        <w:rPr>
          <w:szCs w:val="20"/>
        </w:rPr>
        <w:t>.11.2019</w:t>
      </w:r>
      <w:r w:rsidRPr="00AA151A">
        <w:rPr>
          <w:szCs w:val="20"/>
        </w:rPr>
        <w:t xml:space="preserve"> </w:t>
      </w:r>
      <w:proofErr w:type="gramStart"/>
      <w:r w:rsidRPr="00AA151A">
        <w:rPr>
          <w:szCs w:val="20"/>
        </w:rPr>
        <w:t>r</w:t>
      </w:r>
      <w:proofErr w:type="gramEnd"/>
      <w:r w:rsidRPr="00AA151A">
        <w:rPr>
          <w:szCs w:val="20"/>
        </w:rPr>
        <w:t xml:space="preserve">. Godz. </w:t>
      </w:r>
      <w:r w:rsidR="00626308">
        <w:rPr>
          <w:szCs w:val="20"/>
        </w:rPr>
        <w:t>9</w:t>
      </w:r>
      <w:r w:rsidR="00A12BCE">
        <w:rPr>
          <w:szCs w:val="20"/>
        </w:rPr>
        <w:t>:00</w:t>
      </w:r>
    </w:p>
    <w:p w:rsidR="00D7629C" w:rsidRPr="00ED1C58" w:rsidRDefault="00D7629C" w:rsidP="00D7629C">
      <w:pPr>
        <w:spacing w:after="0"/>
        <w:rPr>
          <w:szCs w:val="20"/>
        </w:rPr>
      </w:pP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t xml:space="preserve">Rekomendujemy składanie ofert osobiście lub za pośrednictwem kuriera. Za termin złożenia oferty przyjmuje się datę jej wpływu do </w:t>
      </w:r>
      <w:r w:rsidR="00590D21">
        <w:rPr>
          <w:szCs w:val="20"/>
        </w:rPr>
        <w:t xml:space="preserve">Stowarzyszenia ,,Nadzieja Rodzinie” ul. </w:t>
      </w:r>
      <w:proofErr w:type="gramStart"/>
      <w:r w:rsidR="00590D21">
        <w:rPr>
          <w:szCs w:val="20"/>
        </w:rPr>
        <w:t>Karczówkowska 36, 25-711  Kielce</w:t>
      </w:r>
      <w:proofErr w:type="gramEnd"/>
      <w:r w:rsidR="00590D21">
        <w:rPr>
          <w:szCs w:val="20"/>
        </w:rPr>
        <w:t>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 xml:space="preserve">. Oferty złożone po terminie, niekompletne lub </w:t>
      </w:r>
      <w:proofErr w:type="gramStart"/>
      <w:r w:rsidR="00711C07" w:rsidRPr="00171DCC">
        <w:rPr>
          <w:szCs w:val="20"/>
        </w:rPr>
        <w:t>nie spełniające</w:t>
      </w:r>
      <w:proofErr w:type="gramEnd"/>
      <w:r w:rsidR="00711C07" w:rsidRPr="00171DCC">
        <w:rPr>
          <w:szCs w:val="20"/>
        </w:rPr>
        <w:t xml:space="preserve"> stawianych wymagań nie będą rozpatrywane.</w:t>
      </w:r>
    </w:p>
    <w:p w:rsidR="00711C07" w:rsidRPr="00065945" w:rsidRDefault="00711C07" w:rsidP="00065945">
      <w:pPr>
        <w:jc w:val="both"/>
        <w:rPr>
          <w:b/>
          <w:szCs w:val="20"/>
        </w:rPr>
      </w:pPr>
    </w:p>
    <w:p w:rsidR="00E40669" w:rsidRDefault="008B645E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OSOBY </w:t>
      </w:r>
      <w:r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711C07" w:rsidRPr="008D4D4D" w:rsidRDefault="00D7629C" w:rsidP="00697389">
      <w:pPr>
        <w:jc w:val="both"/>
        <w:rPr>
          <w:szCs w:val="20"/>
        </w:rPr>
      </w:pPr>
      <w:r>
        <w:rPr>
          <w:szCs w:val="20"/>
        </w:rPr>
        <w:t>Wioletta Ludwikowska</w:t>
      </w:r>
      <w:r w:rsidR="007E07A2">
        <w:rPr>
          <w:szCs w:val="20"/>
        </w:rPr>
        <w:t xml:space="preserve"> tel. 41 366 94 03</w:t>
      </w:r>
    </w:p>
    <w:p w:rsidR="000D296C" w:rsidRDefault="000D296C" w:rsidP="00697389">
      <w:pPr>
        <w:jc w:val="both"/>
        <w:rPr>
          <w:b/>
          <w:szCs w:val="20"/>
        </w:rPr>
      </w:pPr>
    </w:p>
    <w:p w:rsidR="008D4D4D" w:rsidRDefault="000D296C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</w:t>
      </w:r>
      <w:proofErr w:type="gramStart"/>
      <w:r w:rsidR="00E40669" w:rsidRPr="00A66585">
        <w:rPr>
          <w:b/>
          <w:szCs w:val="20"/>
        </w:rPr>
        <w:t>KRYTERIA</w:t>
      </w:r>
      <w:r w:rsidR="008D4D4D">
        <w:rPr>
          <w:b/>
          <w:szCs w:val="20"/>
        </w:rPr>
        <w:t xml:space="preserve">  I</w:t>
      </w:r>
      <w:proofErr w:type="gramEnd"/>
      <w:r w:rsidR="008D4D4D">
        <w:rPr>
          <w:b/>
          <w:szCs w:val="20"/>
        </w:rPr>
        <w:t xml:space="preserve">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AA151A" w:rsidRDefault="00AA151A" w:rsidP="00AA151A">
      <w:pPr>
        <w:jc w:val="both"/>
        <w:rPr>
          <w:szCs w:val="20"/>
        </w:rPr>
      </w:pPr>
      <w:r>
        <w:rPr>
          <w:szCs w:val="20"/>
        </w:rPr>
        <w:t xml:space="preserve">Ocenie zostaną poddane jedynie oferty kompletne, zawierające wszystkie wymienione w rozeznaniu dokumenty. </w:t>
      </w: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AA151A" w:rsidRPr="0088664D" w:rsidRDefault="00AA151A" w:rsidP="00AA151A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 xml:space="preserve">Cena za realizację </w:t>
      </w:r>
      <w:proofErr w:type="gramStart"/>
      <w:r w:rsidRPr="0088664D">
        <w:rPr>
          <w:b/>
          <w:szCs w:val="20"/>
        </w:rPr>
        <w:t>zamówienia  – 80 %</w:t>
      </w:r>
      <w:r>
        <w:rPr>
          <w:b/>
          <w:szCs w:val="20"/>
        </w:rPr>
        <w:t xml:space="preserve">- </w:t>
      </w:r>
      <w:proofErr w:type="spellStart"/>
      <w:r>
        <w:rPr>
          <w:b/>
          <w:szCs w:val="20"/>
        </w:rPr>
        <w:t>P</w:t>
      </w:r>
      <w:proofErr w:type="gramEnd"/>
      <w:r>
        <w:rPr>
          <w:b/>
          <w:szCs w:val="20"/>
        </w:rPr>
        <w:t>1</w:t>
      </w:r>
      <w:proofErr w:type="spellEnd"/>
    </w:p>
    <w:p w:rsidR="00AA151A" w:rsidRDefault="00AA151A" w:rsidP="00AA151A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AA151A" w:rsidRDefault="00AA151A" w:rsidP="00AA151A">
      <w:pPr>
        <w:ind w:left="45"/>
        <w:jc w:val="both"/>
        <w:rPr>
          <w:rFonts w:eastAsiaTheme="minorEastAsia" w:cstheme="minorHAnsi"/>
        </w:rPr>
      </w:pPr>
      <w:proofErr w:type="spellStart"/>
      <w:r>
        <w:rPr>
          <w:rFonts w:cstheme="minorHAnsi"/>
          <w:b/>
          <w:szCs w:val="20"/>
        </w:rPr>
        <w:lastRenderedPageBreak/>
        <w:t>P1</w:t>
      </w:r>
      <w:proofErr w:type="spellEnd"/>
      <w:r w:rsidRPr="0019299A">
        <w:rPr>
          <w:rFonts w:cstheme="minorHAnsi"/>
          <w:b/>
          <w:szCs w:val="20"/>
        </w:rPr>
        <w:t xml:space="preserve">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</w:t>
      </w:r>
      <w:r>
        <w:rPr>
          <w:rFonts w:eastAsiaTheme="minorEastAsia" w:cstheme="minorHAnsi"/>
        </w:rPr>
        <w:t>8</w:t>
      </w:r>
      <w:r w:rsidRPr="0019299A">
        <w:rPr>
          <w:rFonts w:eastAsiaTheme="minorEastAsia" w:cstheme="minorHAnsi"/>
        </w:rPr>
        <w:t>0 pkt</w:t>
      </w:r>
    </w:p>
    <w:p w:rsidR="00AA151A" w:rsidRPr="0088664D" w:rsidRDefault="00AA151A" w:rsidP="00AA151A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88664D">
        <w:rPr>
          <w:rFonts w:cstheme="minorHAnsi"/>
          <w:b/>
          <w:szCs w:val="20"/>
        </w:rPr>
        <w:t>Doświadczenie w pracy z osobami uzależnionymi- 20 %</w:t>
      </w:r>
      <w:r>
        <w:rPr>
          <w:rFonts w:cstheme="minorHAnsi"/>
          <w:b/>
          <w:szCs w:val="20"/>
        </w:rPr>
        <w:t xml:space="preserve">- </w:t>
      </w:r>
      <w:proofErr w:type="spellStart"/>
      <w:r>
        <w:rPr>
          <w:rFonts w:cstheme="minorHAnsi"/>
          <w:b/>
          <w:szCs w:val="20"/>
        </w:rPr>
        <w:t>P2</w:t>
      </w:r>
      <w:proofErr w:type="spellEnd"/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Punkty za spełnienie tego kryterium przyznawane będą w następujący sposób: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- 2-letnie doświadczenie w pracy z osobami uzależnionymi – 5 pkt.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- 5 letnie doświadczenie w pracy z osobami uzależnionymi- 10 pkt.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- 6 lat i więcej doświadczenie w pracy z osobami uzależnionymi- 20 pkt. 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Łączna ilość punktów uzyskanych z obu kryteriów wyliczona będzie w następujący sposób: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P= </w:t>
      </w:r>
      <w:proofErr w:type="spellStart"/>
      <w:r>
        <w:rPr>
          <w:rFonts w:cstheme="minorHAnsi"/>
          <w:szCs w:val="20"/>
        </w:rPr>
        <w:t>P1+P2</w:t>
      </w:r>
      <w:proofErr w:type="spellEnd"/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P1</w:t>
      </w:r>
      <w:proofErr w:type="spellEnd"/>
      <w:r>
        <w:rPr>
          <w:rFonts w:cstheme="minorHAnsi"/>
          <w:szCs w:val="20"/>
        </w:rPr>
        <w:t xml:space="preserve">- liczba punktów uzyskanych w kryterium </w:t>
      </w:r>
      <w:proofErr w:type="gramStart"/>
      <w:r>
        <w:rPr>
          <w:rFonts w:cstheme="minorHAnsi"/>
          <w:szCs w:val="20"/>
        </w:rPr>
        <w:t>,,</w:t>
      </w:r>
      <w:proofErr w:type="gramEnd"/>
      <w:r>
        <w:rPr>
          <w:rFonts w:cstheme="minorHAnsi"/>
          <w:szCs w:val="20"/>
        </w:rPr>
        <w:t>cena za realizację zamówienia”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P2</w:t>
      </w:r>
      <w:proofErr w:type="spellEnd"/>
      <w:r>
        <w:rPr>
          <w:rFonts w:cstheme="minorHAnsi"/>
          <w:szCs w:val="20"/>
        </w:rPr>
        <w:t xml:space="preserve">- liczba punktów uzyskanych w kryterium </w:t>
      </w:r>
      <w:proofErr w:type="gramStart"/>
      <w:r>
        <w:rPr>
          <w:rFonts w:cstheme="minorHAnsi"/>
          <w:szCs w:val="20"/>
        </w:rPr>
        <w:t>,,</w:t>
      </w:r>
      <w:proofErr w:type="gramEnd"/>
      <w:r>
        <w:rPr>
          <w:rFonts w:cstheme="minorHAnsi"/>
          <w:szCs w:val="20"/>
        </w:rPr>
        <w:t>doświadczenie w pracy z osobami uzależnionymi”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</w:p>
    <w:p w:rsidR="00AA151A" w:rsidRPr="0088664D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 najkorzystniejsza uznana zostanie oferta, która uzyska największą liczbę punktów według powyższych kryteriów. </w:t>
      </w:r>
    </w:p>
    <w:p w:rsidR="00AA151A" w:rsidRPr="00AA151A" w:rsidRDefault="00AA151A" w:rsidP="00697389">
      <w:pPr>
        <w:jc w:val="both"/>
        <w:rPr>
          <w:b/>
          <w:szCs w:val="20"/>
        </w:rPr>
      </w:pPr>
      <w:r w:rsidRPr="00AA151A">
        <w:rPr>
          <w:b/>
          <w:szCs w:val="20"/>
        </w:rPr>
        <w:t xml:space="preserve">10. FINANSOWANIE </w:t>
      </w:r>
    </w:p>
    <w:p w:rsidR="00E9204A" w:rsidRDefault="003A1EF9" w:rsidP="00697389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 xml:space="preserve">„Poprawa dostępności usług zdrowotnych szansą </w:t>
      </w:r>
      <w:r w:rsidR="001F4FCB">
        <w:rPr>
          <w:szCs w:val="20"/>
        </w:rPr>
        <w:br/>
      </w:r>
      <w:r w:rsidR="001F4FCB" w:rsidRPr="001F4FCB">
        <w:rPr>
          <w:szCs w:val="20"/>
        </w:rPr>
        <w:t>na niezależność mieszkańców województwa świętokrzyskiego”</w:t>
      </w:r>
      <w:r w:rsidR="000D296C">
        <w:rPr>
          <w:szCs w:val="20"/>
        </w:rPr>
        <w:t xml:space="preserve">, </w:t>
      </w:r>
      <w:proofErr w:type="spellStart"/>
      <w:r w:rsidR="000D296C">
        <w:rPr>
          <w:szCs w:val="20"/>
        </w:rPr>
        <w:t>RPSW.09.02.03</w:t>
      </w:r>
      <w:proofErr w:type="spellEnd"/>
      <w:r w:rsidR="000D296C">
        <w:rPr>
          <w:szCs w:val="20"/>
        </w:rPr>
        <w:t>-26-0017/18</w:t>
      </w:r>
    </w:p>
    <w:p w:rsidR="000D296C" w:rsidRPr="002D7C76" w:rsidRDefault="000D296C" w:rsidP="00697389">
      <w:pPr>
        <w:jc w:val="both"/>
        <w:rPr>
          <w:i/>
          <w:szCs w:val="20"/>
        </w:rPr>
      </w:pPr>
    </w:p>
    <w:p w:rsidR="00E9204A" w:rsidRDefault="000D296C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11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</w:t>
      </w:r>
      <w:proofErr w:type="gramStart"/>
      <w:r w:rsidRPr="00E9204A">
        <w:rPr>
          <w:szCs w:val="20"/>
        </w:rPr>
        <w:t xml:space="preserve">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</w:t>
      </w:r>
      <w:proofErr w:type="gramEnd"/>
      <w:r w:rsidRPr="00E9204A">
        <w:rPr>
          <w:szCs w:val="20"/>
        </w:rPr>
        <w:t xml:space="preserve">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proofErr w:type="gramStart"/>
      <w:r w:rsidRPr="00E9204A">
        <w:rPr>
          <w:szCs w:val="20"/>
        </w:rPr>
        <w:t>b</w:t>
      </w:r>
      <w:proofErr w:type="gramEnd"/>
      <w:r w:rsidRPr="00E9204A">
        <w:rPr>
          <w:szCs w:val="20"/>
        </w:rPr>
        <w:t xml:space="preserve">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E9204A" w:rsidRDefault="00E9204A" w:rsidP="00E9204A">
      <w:pPr>
        <w:jc w:val="both"/>
        <w:rPr>
          <w:szCs w:val="20"/>
        </w:rPr>
      </w:pPr>
      <w:proofErr w:type="gramStart"/>
      <w:r>
        <w:rPr>
          <w:szCs w:val="20"/>
        </w:rPr>
        <w:lastRenderedPageBreak/>
        <w:t>c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3B6DD3" w:rsidRDefault="003B6DD3" w:rsidP="00E9204A">
      <w:pPr>
        <w:jc w:val="both"/>
        <w:rPr>
          <w:szCs w:val="20"/>
        </w:rPr>
      </w:pP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11.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766A30" w:rsidP="003B6DD3">
      <w:pPr>
        <w:jc w:val="both"/>
        <w:rPr>
          <w:b/>
          <w:szCs w:val="20"/>
        </w:rPr>
      </w:pPr>
      <w:r w:rsidRPr="00766A30">
        <w:rPr>
          <w:b/>
          <w:szCs w:val="20"/>
        </w:rPr>
        <w:t>12.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624526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3B6DD3" w:rsidRPr="00E9204A" w:rsidRDefault="003B6DD3" w:rsidP="00E9204A">
      <w:pPr>
        <w:jc w:val="both"/>
        <w:rPr>
          <w:szCs w:val="20"/>
        </w:rPr>
      </w:pP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766A30">
        <w:rPr>
          <w:b/>
          <w:szCs w:val="20"/>
        </w:rPr>
        <w:t>3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r w:rsidR="00AA151A" w:rsidRPr="00CE386F">
        <w:rPr>
          <w:szCs w:val="20"/>
        </w:rPr>
        <w:t>nie stanowi</w:t>
      </w:r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proofErr w:type="gramStart"/>
      <w:r w:rsidR="00711C07" w:rsidRPr="00CE386F">
        <w:rPr>
          <w:szCs w:val="20"/>
        </w:rPr>
        <w:t>,,</w:t>
      </w:r>
      <w:proofErr w:type="gramEnd"/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proofErr w:type="gramStart"/>
      <w:r w:rsidR="00711C07" w:rsidRPr="00CE386F">
        <w:rPr>
          <w:szCs w:val="20"/>
        </w:rPr>
        <w:t>,,</w:t>
      </w:r>
      <w:proofErr w:type="gramEnd"/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 xml:space="preserve">. Zamawiający zastrzega sobie prawo do poprawienia w tekście przysłanej oferty </w:t>
      </w:r>
      <w:proofErr w:type="gramStart"/>
      <w:r w:rsidR="00646A07" w:rsidRPr="00646A07">
        <w:rPr>
          <w:szCs w:val="20"/>
        </w:rPr>
        <w:t>oczywistych  omył</w:t>
      </w:r>
      <w:r w:rsidR="00646A07">
        <w:rPr>
          <w:szCs w:val="20"/>
        </w:rPr>
        <w:t>ek</w:t>
      </w:r>
      <w:proofErr w:type="gramEnd"/>
      <w:r w:rsidR="00646A07">
        <w:rPr>
          <w:szCs w:val="20"/>
        </w:rPr>
        <w:t xml:space="preserve">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AA151A" w:rsidRDefault="00AA151A" w:rsidP="00646A07">
      <w:pPr>
        <w:spacing w:line="240" w:lineRule="auto"/>
        <w:jc w:val="both"/>
        <w:rPr>
          <w:szCs w:val="20"/>
        </w:rPr>
      </w:pP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lastRenderedPageBreak/>
        <w:t>1</w:t>
      </w:r>
      <w:r w:rsidR="00766A30">
        <w:rPr>
          <w:b/>
          <w:szCs w:val="20"/>
        </w:rPr>
        <w:t>4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Dopełniając obowiązku informacyjnego zgodnie z art. 13 ogólnego rozporządzenia o ochronie danych osobowych z dnia 27 kwietnia 2016 r. (Dz. Urz. UE L 119 z 04.05.2016) </w:t>
      </w:r>
      <w:proofErr w:type="gramStart"/>
      <w:r w:rsidRPr="00CE386F">
        <w:rPr>
          <w:szCs w:val="20"/>
        </w:rPr>
        <w:t>informujemy</w:t>
      </w:r>
      <w:proofErr w:type="gramEnd"/>
      <w:r w:rsidRPr="00CE386F">
        <w:rPr>
          <w:szCs w:val="20"/>
        </w:rPr>
        <w:t>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Stowarzyszenie </w:t>
      </w:r>
      <w:proofErr w:type="gramStart"/>
      <w:r w:rsidRPr="00CE386F">
        <w:rPr>
          <w:szCs w:val="20"/>
        </w:rPr>
        <w:t>,,</w:t>
      </w:r>
      <w:proofErr w:type="gramEnd"/>
      <w:r w:rsidRPr="00CE386F">
        <w:rPr>
          <w:szCs w:val="20"/>
        </w:rPr>
        <w:t>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ul</w:t>
      </w:r>
      <w:proofErr w:type="gramEnd"/>
      <w:r w:rsidRPr="00CE386F">
        <w:rPr>
          <w:szCs w:val="20"/>
        </w:rPr>
        <w:t>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Centrum Zabezpieczenia Informacji Sylwester Cieśla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ul</w:t>
      </w:r>
      <w:proofErr w:type="gramEnd"/>
      <w:r w:rsidRPr="00CE386F">
        <w:rPr>
          <w:szCs w:val="20"/>
        </w:rPr>
        <w:t>. Wapiennikowa 2 lok. 4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25-112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email</w:t>
      </w:r>
      <w:proofErr w:type="gramEnd"/>
      <w:r w:rsidRPr="00CE386F">
        <w:rPr>
          <w:szCs w:val="20"/>
        </w:rPr>
        <w:t xml:space="preserve">.: </w:t>
      </w:r>
      <w:proofErr w:type="spellStart"/>
      <w:proofErr w:type="gramStart"/>
      <w:r w:rsidRPr="00CE386F">
        <w:rPr>
          <w:szCs w:val="20"/>
        </w:rPr>
        <w:t>iod</w:t>
      </w:r>
      <w:proofErr w:type="gramEnd"/>
      <w:r w:rsidRPr="00CE386F">
        <w:rPr>
          <w:szCs w:val="20"/>
        </w:rPr>
        <w:t>@czi24.</w:t>
      </w:r>
      <w:proofErr w:type="gramStart"/>
      <w:r w:rsidRPr="00CE386F">
        <w:rPr>
          <w:szCs w:val="20"/>
        </w:rPr>
        <w:t>pl</w:t>
      </w:r>
      <w:proofErr w:type="spellEnd"/>
      <w:proofErr w:type="gramEnd"/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3) Pani/Pana dane osobowe są przetwarzane w celu realizacji Zapytania </w:t>
      </w:r>
      <w:proofErr w:type="gramStart"/>
      <w:r w:rsidRPr="00CE386F">
        <w:rPr>
          <w:szCs w:val="20"/>
        </w:rPr>
        <w:t xml:space="preserve">Ofertowego  </w:t>
      </w:r>
      <w:r>
        <w:rPr>
          <w:szCs w:val="20"/>
        </w:rPr>
        <w:br/>
      </w:r>
      <w:r w:rsidR="00AA151A">
        <w:rPr>
          <w:b/>
          <w:szCs w:val="20"/>
        </w:rPr>
        <w:t>nr</w:t>
      </w:r>
      <w:proofErr w:type="gramEnd"/>
      <w:r w:rsidR="00AA151A">
        <w:rPr>
          <w:b/>
          <w:szCs w:val="20"/>
        </w:rPr>
        <w:t xml:space="preserve"> 1 /RPO/HOSTEL/</w:t>
      </w:r>
      <w:proofErr w:type="spellStart"/>
      <w:r w:rsidR="00AA151A">
        <w:rPr>
          <w:b/>
          <w:szCs w:val="20"/>
        </w:rPr>
        <w:t>SNR</w:t>
      </w:r>
      <w:proofErr w:type="spellEnd"/>
      <w:r w:rsidR="00AA151A">
        <w:rPr>
          <w:b/>
          <w:szCs w:val="20"/>
        </w:rPr>
        <w:t xml:space="preserve">/2019 </w:t>
      </w:r>
      <w:r w:rsidRPr="00CE386F">
        <w:rPr>
          <w:szCs w:val="20"/>
        </w:rPr>
        <w:t xml:space="preserve">z </w:t>
      </w:r>
      <w:r w:rsidR="00172F4B">
        <w:rPr>
          <w:szCs w:val="20"/>
        </w:rPr>
        <w:t>1</w:t>
      </w:r>
      <w:r w:rsidR="00626308">
        <w:rPr>
          <w:szCs w:val="20"/>
        </w:rPr>
        <w:t>5</w:t>
      </w:r>
      <w:bookmarkStart w:id="0" w:name="_GoBack"/>
      <w:bookmarkEnd w:id="0"/>
      <w:r w:rsidR="00172F4B">
        <w:rPr>
          <w:szCs w:val="20"/>
        </w:rPr>
        <w:t>.11.2019 r.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proofErr w:type="gramStart"/>
      <w:r>
        <w:rPr>
          <w:b/>
          <w:i/>
        </w:rPr>
        <w:t>,,</w:t>
      </w:r>
      <w:proofErr w:type="gramEnd"/>
      <w:r w:rsidRPr="000C2AB8">
        <w:rPr>
          <w:b/>
          <w:i/>
        </w:rPr>
        <w:t>Poprawa dostępności usług zdrowotnych szansą na niezależność mieszkańców województwa świętokrzyskiego</w:t>
      </w:r>
      <w:r w:rsidRPr="00CE386F">
        <w:rPr>
          <w:szCs w:val="20"/>
        </w:rPr>
        <w:t xml:space="preserve">” finansowanego ze środków Unii Europejskiej w ramach Europejskiego Funduszu Społecznego, na podstawie </w:t>
      </w:r>
      <w:r>
        <w:rPr>
          <w:szCs w:val="20"/>
        </w:rPr>
        <w:br/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7) ma Pani/Pan prawo wniesienia skargi do organu nadzorczego,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8) podanie danych osobowych jest dobrowolne, jednakże niepodanie danych będzie skutkować niemożliwością uczestnictwa w procesie realizacji projektu,</w:t>
      </w:r>
    </w:p>
    <w:p w:rsidR="00171DCC" w:rsidRDefault="00CE386F" w:rsidP="000B0408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</w:p>
    <w:p w:rsidR="00646A07" w:rsidRPr="00CE386F" w:rsidRDefault="00766A30" w:rsidP="000B0408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15</w:t>
      </w:r>
      <w:r w:rsidR="00CE386F" w:rsidRPr="00CE386F">
        <w:rPr>
          <w:b/>
          <w:szCs w:val="20"/>
        </w:rPr>
        <w:t>. ZAŁĄCZNIKI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Do zapytania ofertowego dołączono: 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Załącznik nr 1 – </w:t>
      </w:r>
      <w:r w:rsidR="001F1EA4" w:rsidRPr="00CE386F">
        <w:rPr>
          <w:sz w:val="24"/>
          <w:szCs w:val="24"/>
        </w:rPr>
        <w:t>Formularz ofertowy</w:t>
      </w:r>
      <w:r w:rsidRPr="00CE386F">
        <w:rPr>
          <w:sz w:val="24"/>
          <w:szCs w:val="24"/>
        </w:rPr>
        <w:t xml:space="preserve"> </w:t>
      </w:r>
    </w:p>
    <w:p w:rsidR="001070B6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2 – Oświadczenie o spełnianiu w</w:t>
      </w:r>
      <w:r w:rsidR="001F3544" w:rsidRPr="00CE386F">
        <w:rPr>
          <w:sz w:val="24"/>
          <w:szCs w:val="24"/>
        </w:rPr>
        <w:t xml:space="preserve">arunków udziału w postępowaniu </w:t>
      </w:r>
      <w:r w:rsidRPr="00CE386F">
        <w:rPr>
          <w:sz w:val="24"/>
          <w:szCs w:val="24"/>
        </w:rPr>
        <w:t xml:space="preserve"> </w:t>
      </w:r>
    </w:p>
    <w:p w:rsidR="00723FC4" w:rsidRPr="00CE386F" w:rsidRDefault="00E40669" w:rsidP="000B0408">
      <w:pPr>
        <w:spacing w:after="0"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3 – Oświadczenie o braku powi</w:t>
      </w:r>
      <w:r w:rsidR="0019299A" w:rsidRPr="00CE386F">
        <w:rPr>
          <w:sz w:val="24"/>
          <w:szCs w:val="24"/>
        </w:rPr>
        <w:t>ązań kapitałowych lub osobowych</w:t>
      </w:r>
    </w:p>
    <w:p w:rsidR="00CE386F" w:rsidRPr="00CE386F" w:rsidRDefault="00CE386F" w:rsidP="000B0408">
      <w:pPr>
        <w:spacing w:after="0" w:line="240" w:lineRule="auto"/>
        <w:jc w:val="both"/>
        <w:rPr>
          <w:sz w:val="24"/>
          <w:szCs w:val="24"/>
        </w:rPr>
      </w:pPr>
    </w:p>
    <w:p w:rsidR="00391F12" w:rsidRDefault="00391F12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58" w:rsidRDefault="00707958" w:rsidP="00DE05C3">
      <w:pPr>
        <w:spacing w:after="0" w:line="240" w:lineRule="auto"/>
      </w:pPr>
      <w:r>
        <w:separator/>
      </w:r>
    </w:p>
  </w:endnote>
  <w:endnote w:type="continuationSeparator" w:id="0">
    <w:p w:rsidR="00707958" w:rsidRDefault="0070795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8034A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A66AF" wp14:editId="6702047D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A66585" w:rsidRPr="00324F0A" w:rsidRDefault="00A66585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02127" wp14:editId="5C249023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1450E1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="001450E1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realizowany jest przez Stowarzy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szenie </w:t>
                          </w:r>
                          <w:r w:rsidR="006D406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 w:rsidR="006D406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1450E1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="001450E1"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>realizowany jest przez Stowarzy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szenie </w:t>
                    </w:r>
                    <w:r w:rsidR="006D406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 w:rsidR="006D406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B195F" wp14:editId="448917F2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85" w:rsidRPr="0035403E" w:rsidRDefault="00A66585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" o:spid="_x0000_s1028" style="position:absolute;margin-left:-78.5pt;margin-top:1.35pt;width:603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A66585" w:rsidRPr="0035403E" w:rsidRDefault="00A66585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58" w:rsidRDefault="00707958" w:rsidP="00DE05C3">
      <w:pPr>
        <w:spacing w:after="0" w:line="240" w:lineRule="auto"/>
      </w:pPr>
      <w:r>
        <w:separator/>
      </w:r>
    </w:p>
  </w:footnote>
  <w:footnote w:type="continuationSeparator" w:id="0">
    <w:p w:rsidR="00707958" w:rsidRDefault="0070795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F1F94E6" wp14:editId="09A00E5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C536185" wp14:editId="05D10875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F3E1B83" wp14:editId="4CB2547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05F5E4D" wp14:editId="15B1A0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30"/>
  </w:num>
  <w:num w:numId="11">
    <w:abstractNumId w:val="15"/>
  </w:num>
  <w:num w:numId="12">
    <w:abstractNumId w:val="24"/>
  </w:num>
  <w:num w:numId="13">
    <w:abstractNumId w:val="21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"/>
  </w:num>
  <w:num w:numId="22">
    <w:abstractNumId w:val="10"/>
  </w:num>
  <w:num w:numId="23">
    <w:abstractNumId w:val="2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18"/>
  </w:num>
  <w:num w:numId="30">
    <w:abstractNumId w:val="27"/>
  </w:num>
  <w:num w:numId="31">
    <w:abstractNumId w:val="31"/>
  </w:num>
  <w:num w:numId="32">
    <w:abstractNumId w:val="26"/>
  </w:num>
  <w:num w:numId="33">
    <w:abstractNumId w:val="9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3279"/>
    <w:rsid w:val="000E38AB"/>
    <w:rsid w:val="000E39A1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3037B"/>
    <w:rsid w:val="00142EFE"/>
    <w:rsid w:val="001450E1"/>
    <w:rsid w:val="00153C53"/>
    <w:rsid w:val="0016079D"/>
    <w:rsid w:val="0016642B"/>
    <w:rsid w:val="00166D18"/>
    <w:rsid w:val="00171DCC"/>
    <w:rsid w:val="00172F4B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3129A"/>
    <w:rsid w:val="00234870"/>
    <w:rsid w:val="0023645D"/>
    <w:rsid w:val="002447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13C86"/>
    <w:rsid w:val="0031700E"/>
    <w:rsid w:val="00320C9E"/>
    <w:rsid w:val="00324F0A"/>
    <w:rsid w:val="00342E49"/>
    <w:rsid w:val="0034391F"/>
    <w:rsid w:val="0035403E"/>
    <w:rsid w:val="0035435E"/>
    <w:rsid w:val="00361F5B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D1E1E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5435B"/>
    <w:rsid w:val="00480168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24526"/>
    <w:rsid w:val="00626308"/>
    <w:rsid w:val="006373E4"/>
    <w:rsid w:val="006412E0"/>
    <w:rsid w:val="00646A07"/>
    <w:rsid w:val="00646AF2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07A2"/>
    <w:rsid w:val="007E15CE"/>
    <w:rsid w:val="007F2B1E"/>
    <w:rsid w:val="007F480C"/>
    <w:rsid w:val="008034A7"/>
    <w:rsid w:val="0081648B"/>
    <w:rsid w:val="00822C2E"/>
    <w:rsid w:val="00825554"/>
    <w:rsid w:val="00847143"/>
    <w:rsid w:val="0086179F"/>
    <w:rsid w:val="00862511"/>
    <w:rsid w:val="00875699"/>
    <w:rsid w:val="00875D15"/>
    <w:rsid w:val="008802ED"/>
    <w:rsid w:val="0088065A"/>
    <w:rsid w:val="008864F3"/>
    <w:rsid w:val="0088664D"/>
    <w:rsid w:val="00887CE8"/>
    <w:rsid w:val="00890A87"/>
    <w:rsid w:val="008B2019"/>
    <w:rsid w:val="008B5E42"/>
    <w:rsid w:val="008B645E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4BF2"/>
    <w:rsid w:val="009E5ABF"/>
    <w:rsid w:val="009F332F"/>
    <w:rsid w:val="009F585F"/>
    <w:rsid w:val="009F6ADC"/>
    <w:rsid w:val="00A04790"/>
    <w:rsid w:val="00A12BCE"/>
    <w:rsid w:val="00A24363"/>
    <w:rsid w:val="00A31065"/>
    <w:rsid w:val="00A36DE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230"/>
    <w:rsid w:val="00A83E1C"/>
    <w:rsid w:val="00A86303"/>
    <w:rsid w:val="00A864DB"/>
    <w:rsid w:val="00A9357A"/>
    <w:rsid w:val="00A95487"/>
    <w:rsid w:val="00A963A8"/>
    <w:rsid w:val="00AA08DB"/>
    <w:rsid w:val="00AA151A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30CB"/>
    <w:rsid w:val="00BC7764"/>
    <w:rsid w:val="00BD1075"/>
    <w:rsid w:val="00BD488B"/>
    <w:rsid w:val="00BE1D9D"/>
    <w:rsid w:val="00C13EF2"/>
    <w:rsid w:val="00C27E1D"/>
    <w:rsid w:val="00C32104"/>
    <w:rsid w:val="00C4646A"/>
    <w:rsid w:val="00C508FD"/>
    <w:rsid w:val="00C52139"/>
    <w:rsid w:val="00C8061C"/>
    <w:rsid w:val="00C82BC7"/>
    <w:rsid w:val="00C848AF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044"/>
    <w:rsid w:val="00CD1C8B"/>
    <w:rsid w:val="00CD3950"/>
    <w:rsid w:val="00CE117E"/>
    <w:rsid w:val="00CE386F"/>
    <w:rsid w:val="00CE6FA3"/>
    <w:rsid w:val="00CE78AE"/>
    <w:rsid w:val="00CF1B2E"/>
    <w:rsid w:val="00CF6171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7629C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240A9"/>
    <w:rsid w:val="00F2552F"/>
    <w:rsid w:val="00F34260"/>
    <w:rsid w:val="00F55B33"/>
    <w:rsid w:val="00F579A5"/>
    <w:rsid w:val="00F70716"/>
    <w:rsid w:val="00F808CA"/>
    <w:rsid w:val="00F836A2"/>
    <w:rsid w:val="00F86D0C"/>
    <w:rsid w:val="00F87C7C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9B21-16EA-4ACE-B858-2D8E0A43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2938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8</cp:revision>
  <cp:lastPrinted>2019-11-13T13:24:00Z</cp:lastPrinted>
  <dcterms:created xsi:type="dcterms:W3CDTF">2019-10-29T08:25:00Z</dcterms:created>
  <dcterms:modified xsi:type="dcterms:W3CDTF">2019-11-15T08:03:00Z</dcterms:modified>
</cp:coreProperties>
</file>