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FE36F1">
        <w:rPr>
          <w:b/>
        </w:rPr>
        <w:t>i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FE36F1" w:rsidRPr="00FE36F1" w:rsidRDefault="00FE36F1" w:rsidP="00FE36F1">
      <w:pPr>
        <w:spacing w:after="0"/>
      </w:pPr>
      <w:r w:rsidRPr="00FE36F1">
        <w:t xml:space="preserve">do zapytania ofertowego nr 3/CIS/SNR/2019/L/BK z dnia </w:t>
      </w:r>
      <w:r w:rsidR="00E0287A">
        <w:t>15.04</w:t>
      </w:r>
      <w:bookmarkStart w:id="0" w:name="_GoBack"/>
      <w:bookmarkEnd w:id="0"/>
      <w:r w:rsidRPr="00E0287A">
        <w:t>.2019r.</w:t>
      </w:r>
      <w:r w:rsidRPr="00FE36F1">
        <w:t xml:space="preserve"> wyboru oferty cenowej sprzedaży i dostawy urządzeń, sprzętu i materiałów na warsztaty: technolog robót wykończeniowych, warsztat brukarski,  warsztat gastronomiczno-kulinarny w ramach projektu: ,,Aktywna integracja społeczno-zawodowa szansą na sukces uczestników CIS w Kostkach Dużych”</w:t>
      </w:r>
    </w:p>
    <w:p w:rsidR="001D74C3" w:rsidRDefault="001D74C3" w:rsidP="006414ED">
      <w:pPr>
        <w:spacing w:line="240" w:lineRule="auto"/>
        <w:jc w:val="both"/>
      </w:pPr>
    </w:p>
    <w:p w:rsidR="00392CD0" w:rsidRDefault="00A2777F" w:rsidP="001D74C3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FE36F1" w:rsidRPr="00FE36F1" w:rsidRDefault="00FE36F1" w:rsidP="00FE36F1">
      <w:pPr>
        <w:spacing w:line="240" w:lineRule="auto"/>
        <w:jc w:val="both"/>
        <w:rPr>
          <w:b/>
        </w:rPr>
      </w:pPr>
      <w:r w:rsidRPr="00FE36F1">
        <w:rPr>
          <w:b/>
        </w:rPr>
        <w:t>Zadanie 9 : Sprzedaż i dostawa apteczek HACCP</w:t>
      </w:r>
    </w:p>
    <w:p w:rsidR="00FE36F1" w:rsidRPr="001D74C3" w:rsidRDefault="00FE36F1" w:rsidP="001D74C3">
      <w:pPr>
        <w:spacing w:line="240" w:lineRule="auto"/>
        <w:jc w:val="center"/>
        <w:rPr>
          <w:i/>
          <w:sz w:val="16"/>
        </w:rPr>
      </w:pPr>
    </w:p>
    <w:tbl>
      <w:tblPr>
        <w:tblStyle w:val="Tabela-Siatka"/>
        <w:tblW w:w="5095" w:type="pct"/>
        <w:tblLayout w:type="fixed"/>
        <w:tblLook w:val="04A0" w:firstRow="1" w:lastRow="0" w:firstColumn="1" w:lastColumn="0" w:noHBand="0" w:noVBand="1"/>
      </w:tblPr>
      <w:tblGrid>
        <w:gridCol w:w="545"/>
        <w:gridCol w:w="1323"/>
        <w:gridCol w:w="791"/>
        <w:gridCol w:w="1136"/>
        <w:gridCol w:w="3117"/>
        <w:gridCol w:w="1418"/>
        <w:gridCol w:w="1134"/>
      </w:tblGrid>
      <w:tr w:rsidR="00AA6273" w:rsidRPr="00FE36F1" w:rsidTr="00AA6273">
        <w:tc>
          <w:tcPr>
            <w:tcW w:w="288" w:type="pct"/>
            <w:vAlign w:val="center"/>
          </w:tcPr>
          <w:p w:rsidR="00AA6273" w:rsidRPr="00FE36F1" w:rsidRDefault="00AA6273" w:rsidP="00FE36F1">
            <w:pPr>
              <w:rPr>
                <w:b/>
              </w:rPr>
            </w:pPr>
            <w:r w:rsidRPr="00FE36F1">
              <w:rPr>
                <w:b/>
              </w:rPr>
              <w:t>Lp.</w:t>
            </w:r>
          </w:p>
          <w:p w:rsidR="00AA6273" w:rsidRPr="00FE36F1" w:rsidRDefault="00AA6273" w:rsidP="00FE36F1">
            <w:pPr>
              <w:rPr>
                <w:b/>
              </w:rPr>
            </w:pPr>
          </w:p>
        </w:tc>
        <w:tc>
          <w:tcPr>
            <w:tcW w:w="699" w:type="pct"/>
            <w:vAlign w:val="center"/>
          </w:tcPr>
          <w:p w:rsidR="00AA6273" w:rsidRPr="00FE36F1" w:rsidRDefault="00AA6273" w:rsidP="00FE36F1">
            <w:pPr>
              <w:rPr>
                <w:b/>
              </w:rPr>
            </w:pPr>
            <w:r w:rsidRPr="00FE36F1">
              <w:rPr>
                <w:b/>
              </w:rPr>
              <w:t>Nazwa przedmiotu zamówienia</w:t>
            </w:r>
          </w:p>
        </w:tc>
        <w:tc>
          <w:tcPr>
            <w:tcW w:w="418" w:type="pct"/>
            <w:vAlign w:val="center"/>
          </w:tcPr>
          <w:p w:rsidR="00AA6273" w:rsidRPr="00FE36F1" w:rsidRDefault="00AA6273" w:rsidP="00FE36F1">
            <w:pPr>
              <w:rPr>
                <w:b/>
              </w:rPr>
            </w:pPr>
            <w:r w:rsidRPr="00FE36F1">
              <w:rPr>
                <w:b/>
              </w:rPr>
              <w:t>Ilość</w:t>
            </w:r>
          </w:p>
        </w:tc>
        <w:tc>
          <w:tcPr>
            <w:tcW w:w="600" w:type="pct"/>
            <w:vAlign w:val="center"/>
          </w:tcPr>
          <w:p w:rsidR="00AA6273" w:rsidRPr="00FE36F1" w:rsidRDefault="00AA6273" w:rsidP="00FE36F1">
            <w:pPr>
              <w:rPr>
                <w:b/>
              </w:rPr>
            </w:pPr>
            <w:r w:rsidRPr="00FE36F1">
              <w:rPr>
                <w:b/>
              </w:rPr>
              <w:t>Jednostka miary</w:t>
            </w:r>
          </w:p>
        </w:tc>
        <w:tc>
          <w:tcPr>
            <w:tcW w:w="1647" w:type="pct"/>
            <w:vAlign w:val="center"/>
          </w:tcPr>
          <w:p w:rsidR="00AA6273" w:rsidRPr="00FE36F1" w:rsidRDefault="00AA6273" w:rsidP="00FE36F1">
            <w:pPr>
              <w:rPr>
                <w:b/>
              </w:rPr>
            </w:pPr>
            <w:r w:rsidRPr="00FE36F1">
              <w:rPr>
                <w:b/>
              </w:rPr>
              <w:t>Opis</w:t>
            </w:r>
          </w:p>
        </w:tc>
        <w:tc>
          <w:tcPr>
            <w:tcW w:w="749" w:type="pct"/>
          </w:tcPr>
          <w:p w:rsidR="00AA6273" w:rsidRPr="00FE36F1" w:rsidRDefault="00AA6273" w:rsidP="00FE36F1">
            <w:pPr>
              <w:spacing w:after="200"/>
              <w:rPr>
                <w:b/>
              </w:rPr>
            </w:pPr>
          </w:p>
          <w:p w:rsidR="00AA6273" w:rsidRPr="00FE36F1" w:rsidRDefault="00AA6273" w:rsidP="00AA6273">
            <w:pPr>
              <w:spacing w:after="200"/>
              <w:jc w:val="center"/>
              <w:rPr>
                <w:b/>
              </w:rPr>
            </w:pPr>
            <w:r w:rsidRPr="00FE36F1">
              <w:rPr>
                <w:b/>
              </w:rPr>
              <w:t>Cena</w:t>
            </w:r>
            <w:r>
              <w:rPr>
                <w:b/>
              </w:rPr>
              <w:t xml:space="preserve"> jednostkowa brutto</w:t>
            </w:r>
          </w:p>
        </w:tc>
        <w:tc>
          <w:tcPr>
            <w:tcW w:w="599" w:type="pct"/>
          </w:tcPr>
          <w:p w:rsidR="00AA6273" w:rsidRDefault="00AA6273" w:rsidP="00FE36F1">
            <w:pPr>
              <w:rPr>
                <w:b/>
              </w:rPr>
            </w:pPr>
          </w:p>
          <w:p w:rsidR="00AA6273" w:rsidRPr="00FE36F1" w:rsidRDefault="00AA6273" w:rsidP="00AA6273">
            <w:pPr>
              <w:jc w:val="center"/>
              <w:rPr>
                <w:b/>
              </w:rPr>
            </w:pPr>
            <w:r w:rsidRPr="00AA6273">
              <w:rPr>
                <w:b/>
              </w:rPr>
              <w:t>Łączna ofertowana cena brutto</w:t>
            </w:r>
          </w:p>
        </w:tc>
      </w:tr>
      <w:tr w:rsidR="00AA6273" w:rsidRPr="00FE36F1" w:rsidTr="00AA6273">
        <w:tc>
          <w:tcPr>
            <w:tcW w:w="288" w:type="pct"/>
            <w:vAlign w:val="center"/>
          </w:tcPr>
          <w:p w:rsidR="00AA6273" w:rsidRPr="00AE2869" w:rsidRDefault="00AA6273" w:rsidP="00AE2869">
            <w:pPr>
              <w:jc w:val="center"/>
            </w:pPr>
            <w:r w:rsidRPr="00AE2869">
              <w:t>1.</w:t>
            </w:r>
          </w:p>
        </w:tc>
        <w:tc>
          <w:tcPr>
            <w:tcW w:w="699" w:type="pct"/>
            <w:vAlign w:val="center"/>
          </w:tcPr>
          <w:p w:rsidR="00AA6273" w:rsidRPr="00FE36F1" w:rsidRDefault="00AA6273" w:rsidP="0014017F">
            <w:pPr>
              <w:jc w:val="center"/>
            </w:pPr>
            <w:r w:rsidRPr="00FE36F1">
              <w:t>Apteczka HACCP</w:t>
            </w:r>
            <w:r>
              <w:br/>
              <w:t xml:space="preserve">(CPV: </w:t>
            </w:r>
            <w:r w:rsidRPr="0014017F">
              <w:t>33141623-3</w:t>
            </w:r>
            <w:r>
              <w:t>)</w:t>
            </w:r>
          </w:p>
        </w:tc>
        <w:tc>
          <w:tcPr>
            <w:tcW w:w="418" w:type="pct"/>
            <w:vAlign w:val="center"/>
          </w:tcPr>
          <w:p w:rsidR="00AA6273" w:rsidRPr="00FE36F1" w:rsidRDefault="00AA6273" w:rsidP="00FE36F1">
            <w:r w:rsidRPr="00FE36F1">
              <w:t>3</w:t>
            </w:r>
          </w:p>
        </w:tc>
        <w:tc>
          <w:tcPr>
            <w:tcW w:w="600" w:type="pct"/>
            <w:vAlign w:val="center"/>
          </w:tcPr>
          <w:p w:rsidR="00AA6273" w:rsidRPr="00FE36F1" w:rsidRDefault="00AA6273" w:rsidP="00FE36F1">
            <w:r w:rsidRPr="00FE36F1">
              <w:t>szt.</w:t>
            </w:r>
          </w:p>
        </w:tc>
        <w:tc>
          <w:tcPr>
            <w:tcW w:w="1647" w:type="pct"/>
            <w:vAlign w:val="center"/>
          </w:tcPr>
          <w:p w:rsidR="00AA6273" w:rsidRDefault="00AA6273" w:rsidP="00FE36F1">
            <w:r>
              <w:t>Obowiązkowe wyposażenie:</w:t>
            </w:r>
          </w:p>
          <w:p w:rsidR="00AA6273" w:rsidRDefault="00AA6273" w:rsidP="00AE2869">
            <w:r>
              <w:t>-opatrunek indywidualny (2szt.)</w:t>
            </w:r>
          </w:p>
          <w:p w:rsidR="00AA6273" w:rsidRDefault="00AA6273" w:rsidP="00AE2869">
            <w:r>
              <w:t xml:space="preserve">-opaska </w:t>
            </w:r>
            <w:proofErr w:type="spellStart"/>
            <w:r>
              <w:t>elast</w:t>
            </w:r>
            <w:proofErr w:type="spellEnd"/>
            <w:r>
              <w:t>. 4x6cm (2szt.)</w:t>
            </w:r>
          </w:p>
          <w:p w:rsidR="00AA6273" w:rsidRDefault="00AA6273" w:rsidP="00AE2869">
            <w:r>
              <w:t xml:space="preserve">-opaska </w:t>
            </w:r>
            <w:proofErr w:type="spellStart"/>
            <w:r>
              <w:t>elast</w:t>
            </w:r>
            <w:proofErr w:type="spellEnd"/>
            <w:r>
              <w:t>. 4x8cm (1szt.)</w:t>
            </w:r>
          </w:p>
          <w:p w:rsidR="00AA6273" w:rsidRDefault="00AA6273" w:rsidP="00AE2869">
            <w:r>
              <w:t>-chusta trójkątna (2szt.)</w:t>
            </w:r>
          </w:p>
          <w:p w:rsidR="00AA6273" w:rsidRDefault="00AA6273" w:rsidP="00AE2869">
            <w:r>
              <w:t>-plaster z gazą typu BLUE STRIP 72cmx19cm (20szt.)</w:t>
            </w:r>
          </w:p>
          <w:p w:rsidR="00AA6273" w:rsidRDefault="00AA6273" w:rsidP="00AE2869">
            <w:r>
              <w:t>-rękawice gumowe niebieskie (10szt.)</w:t>
            </w:r>
          </w:p>
          <w:p w:rsidR="00AA6273" w:rsidRDefault="00AA6273" w:rsidP="00AE2869">
            <w:r>
              <w:t>-zestaw do płukania oka (1szt)</w:t>
            </w:r>
          </w:p>
          <w:p w:rsidR="00AA6273" w:rsidRDefault="00AA6273" w:rsidP="00AE2869">
            <w:r>
              <w:t>-koc termoizolacyjny (1szt.)</w:t>
            </w:r>
          </w:p>
          <w:p w:rsidR="00AA6273" w:rsidRDefault="00AA6273" w:rsidP="00AE2869">
            <w:r>
              <w:t>-ustnik do sztucznego oddychania (1szt.)</w:t>
            </w:r>
          </w:p>
          <w:p w:rsidR="00AA6273" w:rsidRDefault="00AA6273" w:rsidP="00AE2869">
            <w:r>
              <w:t>-kompresy bawełniane 7x7x2szt (3op.)</w:t>
            </w:r>
          </w:p>
          <w:p w:rsidR="00AA6273" w:rsidRDefault="00AA6273" w:rsidP="00AE2869">
            <w:r>
              <w:t xml:space="preserve">-gaza opatrunkowa </w:t>
            </w:r>
            <w:r w:rsidRPr="00AE2869">
              <w:t>1/4m</w:t>
            </w:r>
            <w:r w:rsidRPr="00AE2869">
              <w:rPr>
                <w:vertAlign w:val="superscript"/>
              </w:rPr>
              <w:t>2</w:t>
            </w:r>
            <w:r>
              <w:t xml:space="preserve"> (2szt.)</w:t>
            </w:r>
          </w:p>
          <w:p w:rsidR="00AA6273" w:rsidRDefault="00AA6273" w:rsidP="00AE2869">
            <w:r>
              <w:t>-zestaw AQUA-GEL 3szt. (1op.)</w:t>
            </w:r>
          </w:p>
          <w:p w:rsidR="00AA6273" w:rsidRDefault="00AA6273" w:rsidP="00AE2869">
            <w:r>
              <w:t>-opatrunek typu CODOFIX nr 3 (1op.)</w:t>
            </w:r>
          </w:p>
          <w:p w:rsidR="00AA6273" w:rsidRDefault="00AA6273" w:rsidP="00AE2869">
            <w:r>
              <w:t>-płyn do odkażania SKINMAN SOFT (1op.)</w:t>
            </w:r>
          </w:p>
          <w:p w:rsidR="00AA6273" w:rsidRDefault="00AA6273" w:rsidP="00AE2869">
            <w:r>
              <w:t>-woreczki na leki (5szt.)</w:t>
            </w:r>
          </w:p>
          <w:p w:rsidR="00AA6273" w:rsidRDefault="00AA6273" w:rsidP="00AE2869">
            <w:r>
              <w:lastRenderedPageBreak/>
              <w:t>-nożyczki (1szt.)</w:t>
            </w:r>
          </w:p>
          <w:p w:rsidR="00AA6273" w:rsidRPr="00FE36F1" w:rsidRDefault="00AA6273" w:rsidP="00AE2869">
            <w:r>
              <w:t>-instrukcja pierwszej pomocy.</w:t>
            </w:r>
          </w:p>
        </w:tc>
        <w:tc>
          <w:tcPr>
            <w:tcW w:w="749" w:type="pct"/>
          </w:tcPr>
          <w:p w:rsidR="00AA6273" w:rsidRPr="00FE36F1" w:rsidRDefault="00AA6273" w:rsidP="00FE36F1">
            <w:pPr>
              <w:spacing w:after="200"/>
            </w:pPr>
          </w:p>
        </w:tc>
        <w:tc>
          <w:tcPr>
            <w:tcW w:w="599" w:type="pct"/>
          </w:tcPr>
          <w:p w:rsidR="00AA6273" w:rsidRPr="00FE36F1" w:rsidRDefault="00AA6273" w:rsidP="00FE36F1"/>
        </w:tc>
      </w:tr>
    </w:tbl>
    <w:p w:rsidR="001D74C3" w:rsidRDefault="001D74C3" w:rsidP="00A2777F">
      <w:pPr>
        <w:spacing w:line="240" w:lineRule="auto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AE2869" w:rsidRDefault="00AE2869" w:rsidP="00156BE6">
      <w:pPr>
        <w:spacing w:line="240" w:lineRule="auto"/>
        <w:jc w:val="both"/>
        <w:rPr>
          <w:sz w:val="18"/>
        </w:rPr>
      </w:pPr>
    </w:p>
    <w:p w:rsidR="00AE2869" w:rsidRPr="000A5829" w:rsidRDefault="00AE2869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57" w:rsidRDefault="00B02657" w:rsidP="00DE05C3">
      <w:pPr>
        <w:spacing w:after="0" w:line="240" w:lineRule="auto"/>
      </w:pPr>
      <w:r>
        <w:separator/>
      </w:r>
    </w:p>
  </w:endnote>
  <w:endnote w:type="continuationSeparator" w:id="0">
    <w:p w:rsidR="00B02657" w:rsidRDefault="00B0265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036B7C" w:rsidRDefault="00036B7C" w:rsidP="00036B7C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,</w:t>
                          </w:r>
                          <w: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„Aktywna integracja społeczno-zawodowa szansą na sukces uczestników CIS w Kostkach Dużych”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036B7C" w:rsidRDefault="00036B7C" w:rsidP="00036B7C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Projekt ,</w:t>
                    </w:r>
                    <w:r>
                      <w:t xml:space="preserve">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„Aktywna integracja społeczno-zawodowa szansą na sukces uczestników CIS w Kostkach Dużych”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Stowarzyszenie Nadzieja Rodzinie (Lider projektu)  oraz Gminę Busko-Zdrój / Miejsko – Gminny Ośrodek Pomocy Społecznej (partner projektu) oraz Zakład Doskonalenia Zawodowego w Kielcach (partner projektu)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57" w:rsidRDefault="00B02657" w:rsidP="00DE05C3">
      <w:pPr>
        <w:spacing w:after="0" w:line="240" w:lineRule="auto"/>
      </w:pPr>
      <w:r>
        <w:separator/>
      </w:r>
    </w:p>
  </w:footnote>
  <w:footnote w:type="continuationSeparator" w:id="0">
    <w:p w:rsidR="00B02657" w:rsidRDefault="00B0265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36B7C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017F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D74C3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0D99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A6273"/>
    <w:rsid w:val="00AB2945"/>
    <w:rsid w:val="00AB6761"/>
    <w:rsid w:val="00AB67D2"/>
    <w:rsid w:val="00AC1CBB"/>
    <w:rsid w:val="00AC2C56"/>
    <w:rsid w:val="00AC6DE8"/>
    <w:rsid w:val="00AC7AEF"/>
    <w:rsid w:val="00AD658A"/>
    <w:rsid w:val="00AE2869"/>
    <w:rsid w:val="00AE3431"/>
    <w:rsid w:val="00AE51DE"/>
    <w:rsid w:val="00AE6A5F"/>
    <w:rsid w:val="00AF2FBD"/>
    <w:rsid w:val="00AF5944"/>
    <w:rsid w:val="00AF76A7"/>
    <w:rsid w:val="00B0265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287A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E2D37"/>
    <w:rsid w:val="00FE36F1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B7C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B7C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5292-4348-47D9-8456-4176DEA7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9</cp:revision>
  <cp:lastPrinted>2019-02-05T10:46:00Z</cp:lastPrinted>
  <dcterms:created xsi:type="dcterms:W3CDTF">2019-02-06T11:38:00Z</dcterms:created>
  <dcterms:modified xsi:type="dcterms:W3CDTF">2019-04-12T12:37:00Z</dcterms:modified>
</cp:coreProperties>
</file>