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E40669" w:rsidP="00723FC4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ZAPYTANIE OFERTOWE </w:t>
      </w:r>
    </w:p>
    <w:p w:rsidR="00E40669" w:rsidRDefault="00E40669" w:rsidP="00723FC4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nr </w:t>
      </w:r>
      <w:r w:rsidR="00002AB6">
        <w:rPr>
          <w:b/>
          <w:szCs w:val="20"/>
        </w:rPr>
        <w:t>3</w:t>
      </w:r>
      <w:r w:rsidRPr="00AC7AEF">
        <w:rPr>
          <w:b/>
          <w:szCs w:val="20"/>
        </w:rPr>
        <w:t>/</w:t>
      </w:r>
      <w:r w:rsidR="00035DC6">
        <w:rPr>
          <w:b/>
          <w:szCs w:val="20"/>
        </w:rPr>
        <w:t>Kluby</w:t>
      </w:r>
      <w:r w:rsidRPr="00AC7AEF">
        <w:rPr>
          <w:b/>
          <w:szCs w:val="20"/>
        </w:rPr>
        <w:t xml:space="preserve">/SNR/2017 z dnia </w:t>
      </w:r>
      <w:r w:rsidR="00002AB6">
        <w:rPr>
          <w:b/>
          <w:szCs w:val="20"/>
        </w:rPr>
        <w:t>2</w:t>
      </w:r>
      <w:r w:rsidR="00836986">
        <w:rPr>
          <w:b/>
          <w:szCs w:val="20"/>
        </w:rPr>
        <w:t>5</w:t>
      </w:r>
      <w:r w:rsidR="00875699">
        <w:rPr>
          <w:b/>
          <w:szCs w:val="20"/>
        </w:rPr>
        <w:t>.0</w:t>
      </w:r>
      <w:r w:rsidR="000F7E82">
        <w:rPr>
          <w:b/>
          <w:szCs w:val="20"/>
        </w:rPr>
        <w:t>5</w:t>
      </w:r>
      <w:r w:rsidRPr="00AC7AEF">
        <w:rPr>
          <w:b/>
          <w:szCs w:val="20"/>
        </w:rPr>
        <w:t>.2017 r.</w:t>
      </w:r>
    </w:p>
    <w:p w:rsidR="00C30575" w:rsidRDefault="00375CAE" w:rsidP="00375CAE">
      <w:pPr>
        <w:spacing w:after="0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>
        <w:rPr>
          <w:szCs w:val="20"/>
        </w:rPr>
        <w:t xml:space="preserve">oferty cenowej na zakup karnetów </w:t>
      </w:r>
      <w:r w:rsidR="00C30575">
        <w:rPr>
          <w:szCs w:val="20"/>
        </w:rPr>
        <w:t>dwugodzinnych na jazdę konną - hipoterapię</w:t>
      </w:r>
    </w:p>
    <w:p w:rsidR="00E40669" w:rsidRPr="00375CAE" w:rsidRDefault="00C30575" w:rsidP="00375CAE">
      <w:pPr>
        <w:spacing w:after="0"/>
        <w:jc w:val="center"/>
        <w:rPr>
          <w:szCs w:val="20"/>
        </w:rPr>
      </w:pPr>
      <w:r>
        <w:rPr>
          <w:szCs w:val="20"/>
        </w:rPr>
        <w:t xml:space="preserve"> </w:t>
      </w:r>
      <w:r w:rsidR="009860E3">
        <w:rPr>
          <w:szCs w:val="20"/>
        </w:rPr>
        <w:t xml:space="preserve">  </w:t>
      </w:r>
      <w:r w:rsidR="009A1002">
        <w:rPr>
          <w:szCs w:val="20"/>
        </w:rPr>
        <w:t>w projekcie „Pewny Start z Wolną Strefą”</w:t>
      </w:r>
    </w:p>
    <w:p w:rsidR="00754147" w:rsidRDefault="00754147" w:rsidP="00723FC4">
      <w:pPr>
        <w:spacing w:after="0"/>
        <w:jc w:val="center"/>
        <w:rPr>
          <w:rFonts w:cstheme="minorHAnsi"/>
          <w:i/>
        </w:rPr>
      </w:pPr>
    </w:p>
    <w:p w:rsidR="00754147" w:rsidRPr="000D07A7" w:rsidRDefault="00754147" w:rsidP="00723FC4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>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723FC4">
      <w:pPr>
        <w:spacing w:after="0"/>
        <w:jc w:val="center"/>
        <w:rPr>
          <w:b/>
          <w:szCs w:val="20"/>
        </w:rPr>
      </w:pPr>
    </w:p>
    <w:p w:rsidR="00E40669" w:rsidRPr="00AE3431" w:rsidRDefault="00754147" w:rsidP="00723FC4">
      <w:pPr>
        <w:spacing w:after="0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723FC4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723FC4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723FC4">
      <w:pPr>
        <w:pStyle w:val="Akapitzlist"/>
        <w:ind w:left="390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723FC4">
      <w:pPr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0C0797" w:rsidRDefault="00AC7AEF" w:rsidP="00723FC4">
      <w:pPr>
        <w:jc w:val="both"/>
        <w:rPr>
          <w:color w:val="FF0000"/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B13BAC">
        <w:rPr>
          <w:szCs w:val="20"/>
        </w:rPr>
        <w:t xml:space="preserve">                  </w:t>
      </w:r>
      <w:r w:rsidR="00035DC6">
        <w:rPr>
          <w:szCs w:val="20"/>
        </w:rPr>
        <w:t xml:space="preserve"> i walka 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Pr="000C0797">
        <w:rPr>
          <w:color w:val="000000" w:themeColor="text1"/>
          <w:szCs w:val="20"/>
        </w:rPr>
        <w:t xml:space="preserve"> </w:t>
      </w:r>
      <w:r w:rsidR="00C30575">
        <w:rPr>
          <w:szCs w:val="20"/>
        </w:rPr>
        <w:t>zakup karnetów dwugodzinnych na jazdę konną – hipoterapię.</w:t>
      </w:r>
    </w:p>
    <w:p w:rsidR="00AE3431" w:rsidRDefault="00875D15" w:rsidP="00723FC4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profilaktyczno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723FC4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723FC4">
      <w:pPr>
        <w:pStyle w:val="Akapitzlist"/>
        <w:wordWrap w:val="0"/>
        <w:spacing w:after="136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2F7B0A" w:rsidRPr="00B33707" w:rsidRDefault="00836986" w:rsidP="00723FC4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610C48" w:rsidRDefault="00610C48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610C48" w:rsidRDefault="00610C48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1A0714" w:rsidRDefault="001A0714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B33707" w:rsidRDefault="00B33707" w:rsidP="00723FC4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610C48" w:rsidRPr="00723FC4" w:rsidRDefault="00B33707" w:rsidP="00723FC4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r w:rsidRPr="00B33707">
        <w:rPr>
          <w:rFonts w:eastAsia="Times New Roman" w:cstheme="minorHAnsi"/>
          <w:color w:val="0070C0"/>
          <w:u w:val="single"/>
          <w:lang w:eastAsia="pl-PL"/>
        </w:rPr>
        <w:t>http://www.2014-2020.rpo-swietokrzyskie.pl/dowiedz-sie-wiecej-o-programie/zapoznaj-sie-z-prawem-i-dokumentami/dokumenty-krajowe/item/91-wytyczne</w:t>
      </w:r>
    </w:p>
    <w:p w:rsidR="00E40669" w:rsidRDefault="00E40669" w:rsidP="00723FC4">
      <w:pPr>
        <w:spacing w:line="240" w:lineRule="auto"/>
        <w:jc w:val="both"/>
        <w:rPr>
          <w:b/>
          <w:szCs w:val="20"/>
        </w:rPr>
      </w:pPr>
      <w:r w:rsidRPr="00F05E63">
        <w:rPr>
          <w:b/>
          <w:szCs w:val="20"/>
        </w:rPr>
        <w:t xml:space="preserve">3. WSPÓLNY SŁOWNIK ZAMÓWIEŃ (CPV)  </w:t>
      </w:r>
    </w:p>
    <w:p w:rsidR="00D124C0" w:rsidRPr="00D124C0" w:rsidRDefault="00836986" w:rsidP="00723FC4">
      <w:pPr>
        <w:spacing w:line="240" w:lineRule="auto"/>
        <w:jc w:val="both"/>
        <w:rPr>
          <w:color w:val="000000" w:themeColor="text1"/>
        </w:rPr>
      </w:pPr>
      <w:hyperlink r:id="rId10" w:history="1">
        <w:r w:rsidR="00D124C0" w:rsidRPr="00D124C0">
          <w:rPr>
            <w:color w:val="000000" w:themeColor="text1"/>
          </w:rPr>
          <w:t>80500000-9 - Usługi szkoleniowe</w:t>
        </w:r>
      </w:hyperlink>
    </w:p>
    <w:p w:rsidR="00E40669" w:rsidRDefault="00E40669" w:rsidP="00723FC4">
      <w:pPr>
        <w:spacing w:line="240" w:lineRule="auto"/>
        <w:jc w:val="both"/>
        <w:rPr>
          <w:b/>
          <w:szCs w:val="20"/>
        </w:rPr>
      </w:pPr>
      <w:r w:rsidRPr="002E11D3">
        <w:rPr>
          <w:b/>
          <w:szCs w:val="20"/>
        </w:rPr>
        <w:t xml:space="preserve">4. </w:t>
      </w:r>
      <w:r w:rsidR="002E11D3" w:rsidRPr="002E11D3">
        <w:rPr>
          <w:b/>
          <w:szCs w:val="20"/>
        </w:rPr>
        <w:t>PRZEDMIOT I ZAKRES ZAMÓWIENIA</w:t>
      </w:r>
    </w:p>
    <w:p w:rsidR="00AD658A" w:rsidRDefault="002E11D3" w:rsidP="00723FC4">
      <w:pPr>
        <w:spacing w:line="240" w:lineRule="auto"/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C30575">
        <w:rPr>
          <w:szCs w:val="20"/>
        </w:rPr>
        <w:t>trzech stadnin koni , w których zrealizowane zostaną zajęcia</w:t>
      </w:r>
      <w:r w:rsidR="00697439">
        <w:rPr>
          <w:szCs w:val="20"/>
        </w:rPr>
        <w:t xml:space="preserve"> </w:t>
      </w:r>
      <w:r w:rsidR="00D60ED3">
        <w:rPr>
          <w:szCs w:val="20"/>
        </w:rPr>
        <w:t xml:space="preserve">                     </w:t>
      </w:r>
      <w:r w:rsidR="00697439">
        <w:rPr>
          <w:szCs w:val="20"/>
        </w:rPr>
        <w:t xml:space="preserve">z jazdy konnej - </w:t>
      </w:r>
      <w:r w:rsidR="00C30575">
        <w:rPr>
          <w:szCs w:val="20"/>
        </w:rPr>
        <w:t xml:space="preserve"> hipoterapii</w:t>
      </w:r>
      <w:r w:rsidR="00697439">
        <w:rPr>
          <w:szCs w:val="20"/>
        </w:rPr>
        <w:t>.</w:t>
      </w:r>
      <w:r w:rsidR="00FE2D37">
        <w:rPr>
          <w:szCs w:val="20"/>
        </w:rPr>
        <w:t xml:space="preserve"> Realizacja działań na w/w stanowisku będzie miała miejsce od 0</w:t>
      </w:r>
      <w:r w:rsidR="00D60ED3">
        <w:rPr>
          <w:szCs w:val="20"/>
        </w:rPr>
        <w:t>6</w:t>
      </w:r>
      <w:r w:rsidR="00FE2D37">
        <w:rPr>
          <w:szCs w:val="20"/>
        </w:rPr>
        <w:t>.2017 roku do 31.12.201</w:t>
      </w:r>
      <w:r w:rsidR="00C36195">
        <w:rPr>
          <w:szCs w:val="20"/>
        </w:rPr>
        <w:t>8</w:t>
      </w:r>
      <w:r w:rsidR="00FE2D37">
        <w:rPr>
          <w:szCs w:val="20"/>
        </w:rPr>
        <w:t xml:space="preserve"> roku.</w:t>
      </w:r>
      <w:r w:rsidR="00C87325">
        <w:rPr>
          <w:szCs w:val="20"/>
        </w:rPr>
        <w:t xml:space="preserve"> </w:t>
      </w:r>
    </w:p>
    <w:p w:rsidR="006048D7" w:rsidRDefault="002F7B0A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C</w:t>
      </w:r>
      <w:r w:rsidR="00875D15">
        <w:rPr>
          <w:szCs w:val="20"/>
        </w:rPr>
        <w:t xml:space="preserve">elem </w:t>
      </w:r>
      <w:r w:rsidR="00697439">
        <w:rPr>
          <w:szCs w:val="20"/>
        </w:rPr>
        <w:t xml:space="preserve">w/w zajęć </w:t>
      </w:r>
      <w:r>
        <w:rPr>
          <w:szCs w:val="20"/>
        </w:rPr>
        <w:t xml:space="preserve"> </w:t>
      </w:r>
      <w:r w:rsidR="00875D15">
        <w:rPr>
          <w:szCs w:val="20"/>
        </w:rPr>
        <w:t xml:space="preserve">jest </w:t>
      </w:r>
      <w:r w:rsidR="00E9100F">
        <w:rPr>
          <w:szCs w:val="20"/>
        </w:rPr>
        <w:t>:</w:t>
      </w:r>
    </w:p>
    <w:p w:rsidR="00697439" w:rsidRDefault="00981F18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>Przeciwdziałanie przejawom jakiejkolwiek dyskryminacji</w:t>
      </w:r>
      <w:r w:rsidR="001C0BAB">
        <w:rPr>
          <w:szCs w:val="20"/>
        </w:rPr>
        <w:t xml:space="preserve"> </w:t>
      </w:r>
      <w:r>
        <w:rPr>
          <w:szCs w:val="20"/>
        </w:rPr>
        <w:t>oraz stworz</w:t>
      </w:r>
      <w:r w:rsidR="00B45189">
        <w:rPr>
          <w:szCs w:val="20"/>
        </w:rPr>
        <w:t>enie równych szans dla każdego Uczestnika P</w:t>
      </w:r>
      <w:r>
        <w:rPr>
          <w:szCs w:val="20"/>
        </w:rPr>
        <w:t>rojektu</w:t>
      </w:r>
      <w:r w:rsidR="001C0BAB">
        <w:rPr>
          <w:szCs w:val="20"/>
        </w:rPr>
        <w:t xml:space="preserve">. Hipoterapia jest jedną z form rehabilitacji wieloprofilowej, czyli oddziałującej jednocześnie ruchowo, psychicznie a także społecznie. Skorzystanie zatem z tej formy wsparcia może spowodować lepsze funkcjonowanie w życiu rodzinnym i społecznym. </w:t>
      </w:r>
    </w:p>
    <w:p w:rsidR="00AB2945" w:rsidRDefault="00AB2945" w:rsidP="00723FC4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9F4D0C" w:rsidRDefault="00B45189" w:rsidP="009F4D0C">
      <w:pPr>
        <w:spacing w:line="240" w:lineRule="auto"/>
        <w:rPr>
          <w:szCs w:val="20"/>
        </w:rPr>
      </w:pPr>
      <w:r>
        <w:rPr>
          <w:szCs w:val="20"/>
        </w:rPr>
        <w:t xml:space="preserve">Zakup dwugodzinnych karnetów na zajęcia z hipoterapii w łącznej liczbie </w:t>
      </w:r>
      <w:r w:rsidR="007256C3">
        <w:rPr>
          <w:szCs w:val="20"/>
        </w:rPr>
        <w:t xml:space="preserve">1 380 szt. </w:t>
      </w:r>
      <w:r w:rsidR="009F4D0C">
        <w:rPr>
          <w:szCs w:val="20"/>
        </w:rPr>
        <w:t xml:space="preserve"> </w:t>
      </w:r>
      <w:r w:rsidR="009F4D0C" w:rsidRPr="009F4D0C">
        <w:rPr>
          <w:szCs w:val="20"/>
        </w:rPr>
        <w:t>w okresie od 0</w:t>
      </w:r>
      <w:r w:rsidR="00D60ED3">
        <w:rPr>
          <w:szCs w:val="20"/>
        </w:rPr>
        <w:t>6</w:t>
      </w:r>
      <w:r w:rsidR="009F4D0C" w:rsidRPr="009F4D0C">
        <w:rPr>
          <w:szCs w:val="20"/>
        </w:rPr>
        <w:t>.2017 roku do 31.12.2018 ro</w:t>
      </w:r>
      <w:r w:rsidR="009F4D0C">
        <w:rPr>
          <w:szCs w:val="20"/>
        </w:rPr>
        <w:t>ku.</w:t>
      </w:r>
    </w:p>
    <w:p w:rsidR="007256C3" w:rsidRPr="00E40669" w:rsidRDefault="007256C3" w:rsidP="007256C3">
      <w:pPr>
        <w:spacing w:line="240" w:lineRule="auto"/>
        <w:rPr>
          <w:szCs w:val="20"/>
        </w:rPr>
      </w:pPr>
      <w:r>
        <w:rPr>
          <w:b/>
          <w:szCs w:val="20"/>
        </w:rPr>
        <w:t>5</w:t>
      </w:r>
      <w:r w:rsidRPr="003A3E70">
        <w:rPr>
          <w:b/>
          <w:szCs w:val="20"/>
        </w:rPr>
        <w:t xml:space="preserve">. WARUNKI UDZIAŁU W POSTĘPOWANIU  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</w:pPr>
      <w:r w:rsidRPr="005406D7">
        <w:rPr>
          <w:rFonts w:cs="Symbol"/>
        </w:rPr>
        <w:t xml:space="preserve">1.  </w:t>
      </w:r>
      <w:r w:rsidRPr="005406D7">
        <w:t>Wykonawca mo</w:t>
      </w:r>
      <w:r w:rsidRPr="005406D7">
        <w:rPr>
          <w:rFonts w:cs="TimesNewRoman"/>
        </w:rPr>
        <w:t>ż</w:t>
      </w:r>
      <w:r w:rsidRPr="005406D7">
        <w:t>e zło</w:t>
      </w:r>
      <w:r w:rsidRPr="005406D7">
        <w:rPr>
          <w:rFonts w:cs="TimesNewRoman"/>
        </w:rPr>
        <w:t>ż</w:t>
      </w:r>
      <w:r w:rsidRPr="005406D7">
        <w:t>y</w:t>
      </w:r>
      <w:r w:rsidRPr="005406D7">
        <w:rPr>
          <w:rFonts w:cs="TimesNewRoman"/>
        </w:rPr>
        <w:t xml:space="preserve">ć </w:t>
      </w:r>
      <w:r w:rsidRPr="005406D7">
        <w:t>tylko jedn</w:t>
      </w:r>
      <w:r w:rsidRPr="005406D7">
        <w:rPr>
          <w:rFonts w:cs="TimesNewRoman"/>
        </w:rPr>
        <w:t xml:space="preserve">ą </w:t>
      </w:r>
      <w:r w:rsidRPr="005406D7">
        <w:t>ofert</w:t>
      </w:r>
      <w:r w:rsidRPr="005406D7">
        <w:rPr>
          <w:rFonts w:cs="TimesNewRoman"/>
        </w:rPr>
        <w:t>ę</w:t>
      </w:r>
      <w:r w:rsidRPr="005406D7">
        <w:t>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Symbol"/>
        </w:rPr>
        <w:t xml:space="preserve">2.  </w:t>
      </w:r>
      <w:r w:rsidRPr="005406D7">
        <w:rPr>
          <w:rFonts w:cs="Times New Roman"/>
        </w:rPr>
        <w:t>Oferta musi obejmowa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cało</w:t>
      </w:r>
      <w:r w:rsidRPr="005406D7">
        <w:rPr>
          <w:rFonts w:cs="TimesNewRoman"/>
        </w:rPr>
        <w:t xml:space="preserve">ść </w:t>
      </w:r>
      <w:r w:rsidRPr="005406D7">
        <w:rPr>
          <w:rFonts w:cs="Times New Roman"/>
        </w:rPr>
        <w:t>zamówienia.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3</w:t>
      </w:r>
      <w:r w:rsidRPr="005406D7">
        <w:rPr>
          <w:rFonts w:cs="Symbol"/>
        </w:rPr>
        <w:t xml:space="preserve">.  </w:t>
      </w:r>
      <w:r w:rsidRPr="005406D7">
        <w:rPr>
          <w:rFonts w:cs="Times New Roman"/>
        </w:rPr>
        <w:t>Oferta oraz pozostałe dokumenty, dla których Zamawiaj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cy okre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lił wzory w formie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  zał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czników do niniejszej Specyfikacji, winny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sporz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dzone zgodnie z tymi wzorami.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4</w:t>
      </w:r>
      <w:r w:rsidRPr="005406D7">
        <w:rPr>
          <w:rFonts w:cs="Symbol"/>
        </w:rPr>
        <w:t xml:space="preserve">.  </w:t>
      </w:r>
      <w:r w:rsidRPr="005406D7">
        <w:rPr>
          <w:rFonts w:cs="Times New Roman"/>
        </w:rPr>
        <w:t>Oferta winna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sporz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dzona na pi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mie (r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cznie, na maszynie do pisania lub w postaci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ind w:left="255"/>
        <w:jc w:val="both"/>
        <w:rPr>
          <w:rFonts w:cs="Times New Roman"/>
        </w:rPr>
      </w:pPr>
      <w:r w:rsidRPr="005406D7">
        <w:rPr>
          <w:rFonts w:cs="Times New Roman"/>
        </w:rPr>
        <w:t>wydruku komputerowego), w j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zyku polskim, w formie zapewniaj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cej pełn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czytelno</w:t>
      </w:r>
      <w:r w:rsidRPr="005406D7">
        <w:rPr>
          <w:rFonts w:cs="TimesNewRoman"/>
        </w:rPr>
        <w:t xml:space="preserve">ść  </w:t>
      </w:r>
      <w:r w:rsidRPr="005406D7">
        <w:rPr>
          <w:rFonts w:cs="Times New Roman"/>
        </w:rPr>
        <w:t>jej tre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 xml:space="preserve">ci. </w:t>
      </w:r>
      <w:r>
        <w:rPr>
          <w:rFonts w:cs="Times New Roman"/>
        </w:rPr>
        <w:t xml:space="preserve">  </w:t>
      </w:r>
      <w:r w:rsidRPr="005406D7">
        <w:rPr>
          <w:rFonts w:cs="Times New Roman"/>
        </w:rPr>
        <w:t>Oferty nieczytelne zostan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odrzucone.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5</w:t>
      </w:r>
      <w:r w:rsidRPr="005406D7">
        <w:rPr>
          <w:rFonts w:cs="Symbol"/>
        </w:rPr>
        <w:t xml:space="preserve">. </w:t>
      </w:r>
      <w:r w:rsidRPr="005406D7">
        <w:rPr>
          <w:rFonts w:cs="Times New Roman"/>
        </w:rPr>
        <w:t>Wszystkie dokumenty tworz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ce ofert</w:t>
      </w:r>
      <w:r w:rsidRPr="005406D7">
        <w:rPr>
          <w:rFonts w:cs="TimesNewRoman"/>
        </w:rPr>
        <w:t xml:space="preserve">ę </w:t>
      </w:r>
      <w:r w:rsidRPr="005406D7">
        <w:rPr>
          <w:rFonts w:cs="Times New Roman"/>
        </w:rPr>
        <w:t>musz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podpisane lub parafowane przez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Wykonawc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. Wszelkie zmiany w tre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ofert (poprawki, przekre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lenia, dopiski) powinny</w:t>
      </w:r>
    </w:p>
    <w:p w:rsidR="007256C3" w:rsidRPr="005406D7" w:rsidRDefault="007256C3" w:rsidP="007256C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TimesNewRoman"/>
          <w:sz w:val="22"/>
          <w:szCs w:val="22"/>
        </w:rPr>
      </w:pPr>
      <w:r w:rsidRPr="005406D7">
        <w:rPr>
          <w:rFonts w:asciiTheme="minorHAnsi" w:hAnsiTheme="minorHAnsi"/>
          <w:sz w:val="22"/>
          <w:szCs w:val="22"/>
        </w:rPr>
        <w:t xml:space="preserve">     by</w:t>
      </w:r>
      <w:r w:rsidRPr="005406D7">
        <w:rPr>
          <w:rFonts w:asciiTheme="minorHAnsi" w:hAnsiTheme="minorHAnsi" w:cs="TimesNewRoman"/>
          <w:sz w:val="22"/>
          <w:szCs w:val="22"/>
        </w:rPr>
        <w:t xml:space="preserve">ć </w:t>
      </w:r>
      <w:r w:rsidRPr="005406D7">
        <w:rPr>
          <w:rFonts w:asciiTheme="minorHAnsi" w:hAnsiTheme="minorHAnsi"/>
          <w:sz w:val="22"/>
          <w:szCs w:val="22"/>
        </w:rPr>
        <w:t>podpisane lub parafowane przez Wykonawc</w:t>
      </w:r>
      <w:r w:rsidRPr="005406D7">
        <w:rPr>
          <w:rFonts w:asciiTheme="minorHAnsi" w:hAnsiTheme="minorHAnsi" w:cs="TimesNewRoman"/>
          <w:sz w:val="22"/>
          <w:szCs w:val="22"/>
        </w:rPr>
        <w:t xml:space="preserve">ę </w:t>
      </w:r>
      <w:r w:rsidRPr="005406D7">
        <w:rPr>
          <w:rFonts w:asciiTheme="minorHAnsi" w:hAnsiTheme="minorHAnsi"/>
          <w:sz w:val="22"/>
          <w:szCs w:val="22"/>
        </w:rPr>
        <w:t>- w przeciwnym wypadku nie b</w:t>
      </w:r>
      <w:r w:rsidRPr="005406D7">
        <w:rPr>
          <w:rFonts w:asciiTheme="minorHAnsi" w:hAnsiTheme="minorHAnsi" w:cs="TimesNewRoman"/>
          <w:sz w:val="22"/>
          <w:szCs w:val="22"/>
        </w:rPr>
        <w:t>ę</w:t>
      </w:r>
      <w:r w:rsidRPr="005406D7">
        <w:rPr>
          <w:rFonts w:asciiTheme="minorHAnsi" w:hAnsiTheme="minorHAnsi"/>
          <w:sz w:val="22"/>
          <w:szCs w:val="22"/>
        </w:rPr>
        <w:t>d</w:t>
      </w:r>
      <w:r w:rsidRPr="005406D7">
        <w:rPr>
          <w:rFonts w:asciiTheme="minorHAnsi" w:hAnsiTheme="minorHAnsi" w:cs="TimesNewRoman"/>
          <w:sz w:val="22"/>
          <w:szCs w:val="22"/>
        </w:rPr>
        <w:t>ą</w:t>
      </w:r>
    </w:p>
    <w:p w:rsidR="007256C3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 w:rsidRPr="005406D7">
        <w:rPr>
          <w:rFonts w:cs="Times New Roman"/>
        </w:rPr>
        <w:t xml:space="preserve">     uwzgl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dniane.</w:t>
      </w:r>
    </w:p>
    <w:p w:rsidR="00014796" w:rsidRPr="005406D7" w:rsidRDefault="00014796" w:rsidP="007256C3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7256C3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Symbol"/>
        </w:rPr>
        <w:lastRenderedPageBreak/>
        <w:t>6</w:t>
      </w:r>
      <w:r w:rsidRPr="005406D7">
        <w:rPr>
          <w:rFonts w:cs="Symbol"/>
        </w:rPr>
        <w:t xml:space="preserve">.  </w:t>
      </w:r>
      <w:r w:rsidRPr="005406D7">
        <w:rPr>
          <w:rFonts w:cs="Times New Roman"/>
        </w:rPr>
        <w:t>Wszystkie dokumenty winny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zło</w:t>
      </w:r>
      <w:r w:rsidRPr="005406D7">
        <w:rPr>
          <w:rFonts w:cs="TimesNewRoman"/>
        </w:rPr>
        <w:t>ż</w:t>
      </w:r>
      <w:r w:rsidRPr="005406D7">
        <w:rPr>
          <w:rFonts w:cs="Times New Roman"/>
        </w:rPr>
        <w:t>one w oryginale lub w kopii potwierdzonej za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 w:rsidRPr="005406D7">
        <w:rPr>
          <w:rFonts w:cs="Times New Roman"/>
        </w:rPr>
        <w:t xml:space="preserve">     zgodno</w:t>
      </w:r>
      <w:r w:rsidRPr="005406D7">
        <w:rPr>
          <w:rFonts w:cs="TimesNewRoman"/>
        </w:rPr>
        <w:t xml:space="preserve">ść </w:t>
      </w:r>
      <w:r w:rsidRPr="005406D7">
        <w:rPr>
          <w:rFonts w:cs="Times New Roman"/>
        </w:rPr>
        <w:t>z oryginałem przez Wykonawc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Symbol"/>
        </w:rPr>
        <w:t>7</w:t>
      </w:r>
      <w:r w:rsidRPr="005406D7">
        <w:rPr>
          <w:rFonts w:cs="Symbol"/>
        </w:rPr>
        <w:t xml:space="preserve">.  </w:t>
      </w:r>
      <w:r w:rsidRPr="005406D7">
        <w:rPr>
          <w:rFonts w:cs="Times New Roman"/>
        </w:rPr>
        <w:t>Strony oferty zawieraj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ce jak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kolwiek tre</w:t>
      </w:r>
      <w:r w:rsidRPr="005406D7">
        <w:rPr>
          <w:rFonts w:cs="TimesNewRoman"/>
        </w:rPr>
        <w:t xml:space="preserve">ść </w:t>
      </w:r>
      <w:r w:rsidRPr="005406D7">
        <w:rPr>
          <w:rFonts w:cs="Times New Roman"/>
        </w:rPr>
        <w:t>winny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kolejno ponumerowane oraz ze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 w:rsidRPr="005406D7">
        <w:rPr>
          <w:rFonts w:cs="Times New Roman"/>
        </w:rPr>
        <w:t xml:space="preserve">    sob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poł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czone. W tre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oferty winna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umieszczona informacja o ilo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stron.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8</w:t>
      </w:r>
      <w:r w:rsidRPr="005406D7">
        <w:rPr>
          <w:rFonts w:cs="Symbol"/>
        </w:rPr>
        <w:t xml:space="preserve">. </w:t>
      </w:r>
      <w:r w:rsidRPr="005406D7">
        <w:rPr>
          <w:rFonts w:cs="Times New Roman"/>
        </w:rPr>
        <w:t>W przypadku, gdyby oferta zawierała informacje, stanowi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ce tajemnice przedsi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biorstwa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ind w:left="225"/>
        <w:jc w:val="both"/>
        <w:rPr>
          <w:rFonts w:cs="Times New Roman"/>
        </w:rPr>
      </w:pPr>
      <w:r w:rsidRPr="005406D7">
        <w:rPr>
          <w:rFonts w:cs="Times New Roman"/>
        </w:rPr>
        <w:t>w rozumieniu przepisów o zwalczaniu nieuczciwe</w:t>
      </w:r>
      <w:r>
        <w:rPr>
          <w:rFonts w:cs="Times New Roman"/>
        </w:rPr>
        <w:t xml:space="preserve">j konkurencji, Wykonawca winien </w:t>
      </w:r>
      <w:r w:rsidRPr="005406D7">
        <w:rPr>
          <w:rFonts w:cs="Times New Roman"/>
        </w:rPr>
        <w:t xml:space="preserve">w sposób nie </w:t>
      </w:r>
      <w:r>
        <w:rPr>
          <w:rFonts w:cs="Times New Roman"/>
        </w:rPr>
        <w:t xml:space="preserve"> </w:t>
      </w:r>
      <w:r w:rsidRPr="005406D7">
        <w:rPr>
          <w:rFonts w:cs="Times New Roman"/>
        </w:rPr>
        <w:t>budz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cy w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tpliwo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zastrzec, które spo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ród</w:t>
      </w:r>
      <w:r>
        <w:rPr>
          <w:rFonts w:cs="Times New Roman"/>
        </w:rPr>
        <w:t xml:space="preserve"> zawartych w ofercie informacji</w:t>
      </w:r>
      <w:r w:rsidRPr="005406D7">
        <w:rPr>
          <w:rFonts w:cs="Times New Roman"/>
        </w:rPr>
        <w:t xml:space="preserve"> stanowi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tajemnic</w:t>
      </w:r>
      <w:r w:rsidRPr="005406D7">
        <w:rPr>
          <w:rFonts w:cs="TimesNewRoman"/>
        </w:rPr>
        <w:t xml:space="preserve">ę </w:t>
      </w:r>
      <w:r w:rsidRPr="005406D7">
        <w:rPr>
          <w:rFonts w:cs="Times New Roman"/>
        </w:rPr>
        <w:t>przedsi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biorstwa. Strony zawieraj</w:t>
      </w:r>
      <w:r w:rsidRPr="005406D7">
        <w:rPr>
          <w:rFonts w:cs="TimesNewRoman"/>
        </w:rPr>
        <w:t>ą</w:t>
      </w:r>
      <w:r>
        <w:rPr>
          <w:rFonts w:cs="Times New Roman"/>
        </w:rPr>
        <w:t xml:space="preserve">ce informacje, o których mowa, </w:t>
      </w:r>
      <w:r w:rsidRPr="005406D7">
        <w:rPr>
          <w:rFonts w:cs="Times New Roman"/>
        </w:rPr>
        <w:t xml:space="preserve"> winny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oddzielnie ze sob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poł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czone oraz ponumerowane z zachowaniem ci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gło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 numeracji stron oferty.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Symbol"/>
        </w:rPr>
        <w:t xml:space="preserve">9. </w:t>
      </w:r>
      <w:r w:rsidRPr="005406D7">
        <w:rPr>
          <w:rFonts w:cs="Symbol"/>
        </w:rPr>
        <w:t xml:space="preserve"> </w:t>
      </w:r>
      <w:r w:rsidRPr="005406D7">
        <w:rPr>
          <w:rFonts w:cs="Times New Roman"/>
        </w:rPr>
        <w:t>Ofert</w:t>
      </w:r>
      <w:r w:rsidRPr="005406D7">
        <w:rPr>
          <w:rFonts w:cs="TimesNewRoman"/>
        </w:rPr>
        <w:t xml:space="preserve">ę </w:t>
      </w:r>
      <w:r w:rsidRPr="005406D7">
        <w:rPr>
          <w:rFonts w:cs="Times New Roman"/>
        </w:rPr>
        <w:t>nale</w:t>
      </w:r>
      <w:r w:rsidRPr="005406D7">
        <w:rPr>
          <w:rFonts w:cs="TimesNewRoman"/>
        </w:rPr>
        <w:t>ż</w:t>
      </w:r>
      <w:r w:rsidRPr="005406D7">
        <w:rPr>
          <w:rFonts w:cs="Times New Roman"/>
        </w:rPr>
        <w:t>y umie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w opakowaniu uniemo</w:t>
      </w:r>
      <w:r w:rsidRPr="005406D7">
        <w:rPr>
          <w:rFonts w:cs="TimesNewRoman"/>
        </w:rPr>
        <w:t>ż</w:t>
      </w:r>
      <w:r w:rsidRPr="005406D7">
        <w:rPr>
          <w:rFonts w:cs="Times New Roman"/>
        </w:rPr>
        <w:t>liwiaj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cym odczytanie jej zawarto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bez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ind w:left="300"/>
        <w:rPr>
          <w:rFonts w:cs="Times New Roman"/>
        </w:rPr>
      </w:pPr>
      <w:r w:rsidRPr="005406D7">
        <w:rPr>
          <w:rFonts w:cs="Times New Roman"/>
        </w:rPr>
        <w:t>uszkodzenia tego opakowania. Opakowanie winno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oznaczone nazw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(firm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) i    adresem Wykonawcy.</w:t>
      </w:r>
    </w:p>
    <w:p w:rsidR="000D07A7" w:rsidRPr="00534B2D" w:rsidRDefault="000D07A7" w:rsidP="000D07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:rsidR="00E40669" w:rsidRDefault="00014796" w:rsidP="00534CA9">
      <w:pPr>
        <w:spacing w:after="0"/>
        <w:rPr>
          <w:b/>
          <w:szCs w:val="20"/>
        </w:rPr>
      </w:pPr>
      <w:r>
        <w:rPr>
          <w:b/>
          <w:szCs w:val="20"/>
        </w:rPr>
        <w:t>6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7256C3" w:rsidRDefault="007256C3" w:rsidP="007256C3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Załącznik nr 1 – Formularz ofertowy </w:t>
      </w:r>
    </w:p>
    <w:p w:rsidR="007256C3" w:rsidRDefault="007256C3" w:rsidP="007256C3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Załącznik nr 2 – Oświadczenie o spełnianiu warunków udziału w postępowaniu  </w:t>
      </w:r>
    </w:p>
    <w:p w:rsidR="007256C3" w:rsidRDefault="007256C3" w:rsidP="007256C3">
      <w:pPr>
        <w:spacing w:after="0" w:line="240" w:lineRule="auto"/>
        <w:jc w:val="both"/>
        <w:rPr>
          <w:szCs w:val="20"/>
        </w:rPr>
      </w:pPr>
      <w:r>
        <w:rPr>
          <w:szCs w:val="20"/>
        </w:rPr>
        <w:t>Załącznik nr 3 – Oświadczenie o braku powiązań kapitałowych lub osobowych</w:t>
      </w:r>
    </w:p>
    <w:p w:rsidR="007256C3" w:rsidRPr="00A31065" w:rsidRDefault="007256C3" w:rsidP="00534CA9">
      <w:pPr>
        <w:spacing w:after="0"/>
        <w:rPr>
          <w:b/>
          <w:szCs w:val="20"/>
        </w:rPr>
      </w:pPr>
    </w:p>
    <w:p w:rsidR="00A31065" w:rsidRDefault="00014796" w:rsidP="00723FC4">
      <w:pPr>
        <w:spacing w:line="240" w:lineRule="auto"/>
        <w:rPr>
          <w:b/>
          <w:szCs w:val="20"/>
        </w:rPr>
      </w:pPr>
      <w:r>
        <w:rPr>
          <w:b/>
          <w:szCs w:val="20"/>
        </w:rPr>
        <w:t>7</w:t>
      </w:r>
      <w:r w:rsidR="00A31065"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014796" w:rsidRPr="00723FC4" w:rsidRDefault="00014796" w:rsidP="00014796">
      <w:pPr>
        <w:spacing w:line="240" w:lineRule="auto"/>
        <w:jc w:val="both"/>
        <w:rPr>
          <w:szCs w:val="20"/>
          <w:highlight w:val="yellow"/>
        </w:rPr>
      </w:pPr>
      <w:r w:rsidRPr="00DF487F">
        <w:rPr>
          <w:szCs w:val="20"/>
        </w:rPr>
        <w:t xml:space="preserve">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014796" w:rsidRDefault="00014796" w:rsidP="00014796">
      <w:pPr>
        <w:spacing w:line="240" w:lineRule="auto"/>
        <w:jc w:val="both"/>
        <w:rPr>
          <w:strike/>
          <w:szCs w:val="20"/>
        </w:rPr>
      </w:pPr>
      <w:r w:rsidRPr="00954E80">
        <w:rPr>
          <w:szCs w:val="20"/>
        </w:rPr>
        <w:t>2. Wykonawca w cenie oferty musi uwzględnić wszystkie koszty z</w:t>
      </w:r>
      <w:r>
        <w:rPr>
          <w:szCs w:val="20"/>
        </w:rPr>
        <w:t>wiązane z wykonaniem zamówienia</w:t>
      </w:r>
      <w:r w:rsidRPr="00954E80">
        <w:rPr>
          <w:szCs w:val="20"/>
        </w:rPr>
        <w:t xml:space="preserve">. </w:t>
      </w:r>
    </w:p>
    <w:p w:rsidR="00014796" w:rsidRDefault="00014796" w:rsidP="00014796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3. </w:t>
      </w:r>
      <w:r w:rsidRPr="006D6692">
        <w:rPr>
          <w:szCs w:val="20"/>
        </w:rPr>
        <w:t xml:space="preserve"> Wszelkie rozliczenia między Zamawiającym a Wykonawcą dokonywane będą w złotych polskich.</w:t>
      </w:r>
      <w:r>
        <w:rPr>
          <w:szCs w:val="20"/>
        </w:rPr>
        <w:t xml:space="preserve"> Podstawą  rozliczenia będzie faktura  VAT.</w:t>
      </w:r>
    </w:p>
    <w:p w:rsidR="00014796" w:rsidRDefault="00014796" w:rsidP="00014796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Pr="00C27E1D">
        <w:rPr>
          <w:szCs w:val="20"/>
        </w:rPr>
        <w:t xml:space="preserve">. Zamawiający zastrzega, iż </w:t>
      </w:r>
      <w:r>
        <w:rPr>
          <w:szCs w:val="20"/>
        </w:rPr>
        <w:t>zapłata za bilety/karnety  wypłacana</w:t>
      </w:r>
      <w:r w:rsidRPr="00C27E1D">
        <w:rPr>
          <w:szCs w:val="20"/>
        </w:rPr>
        <w:t xml:space="preserve"> będzie pod warunkiem posiadania środków finansowych, przekazanych przez Instytucję Pośredniczącą na rachunek bankowy projektu. W sytuacji opóźnień w przekazaniu transz dotacji przez I</w:t>
      </w:r>
      <w:r>
        <w:rPr>
          <w:szCs w:val="20"/>
        </w:rPr>
        <w:t xml:space="preserve">nstytucję Pośredniczącą, zapłata </w:t>
      </w:r>
      <w:r w:rsidRPr="00C27E1D">
        <w:rPr>
          <w:szCs w:val="20"/>
        </w:rPr>
        <w:t xml:space="preserve"> nastąpi niezwłocznie po wpłynięciu środków z kolejnej transzy. W przypadku, o którym mowa Wykonawcy nie przysługuj</w:t>
      </w:r>
      <w:r>
        <w:rPr>
          <w:szCs w:val="20"/>
        </w:rPr>
        <w:t>ą odsetki z tytułu opóźnienia w </w:t>
      </w:r>
      <w:r w:rsidRPr="00C27E1D">
        <w:rPr>
          <w:szCs w:val="20"/>
        </w:rPr>
        <w:t xml:space="preserve">zapłacie.  </w:t>
      </w:r>
    </w:p>
    <w:p w:rsidR="00D60ED3" w:rsidRDefault="00014796" w:rsidP="00723FC4">
      <w:pPr>
        <w:jc w:val="both"/>
        <w:rPr>
          <w:szCs w:val="20"/>
        </w:rPr>
      </w:pPr>
      <w:r>
        <w:rPr>
          <w:szCs w:val="20"/>
        </w:rPr>
        <w:t xml:space="preserve">6. </w:t>
      </w:r>
      <w:r w:rsidRPr="00954E80">
        <w:rPr>
          <w:szCs w:val="20"/>
        </w:rPr>
        <w:t>Wykonawca</w:t>
      </w:r>
      <w:r>
        <w:rPr>
          <w:szCs w:val="20"/>
        </w:rPr>
        <w:t xml:space="preserve"> </w:t>
      </w:r>
      <w:r w:rsidRPr="0013037B">
        <w:rPr>
          <w:szCs w:val="20"/>
        </w:rPr>
        <w:t>składając ofertę jednocześnie zobowiązuje się do rz</w:t>
      </w:r>
      <w:r>
        <w:rPr>
          <w:szCs w:val="20"/>
        </w:rPr>
        <w:t>etelnej i terminowej, zgodnej z </w:t>
      </w:r>
      <w:r w:rsidRPr="0013037B">
        <w:rPr>
          <w:szCs w:val="20"/>
        </w:rPr>
        <w:t>wymogami projektowymi realizacji przedmiotu umowy</w:t>
      </w:r>
      <w:r>
        <w:rPr>
          <w:szCs w:val="20"/>
        </w:rPr>
        <w:t>.</w:t>
      </w:r>
    </w:p>
    <w:p w:rsidR="00C27E1D" w:rsidRPr="00D60ED3" w:rsidRDefault="00DF487F" w:rsidP="00723FC4">
      <w:pPr>
        <w:jc w:val="both"/>
        <w:rPr>
          <w:szCs w:val="20"/>
        </w:rPr>
      </w:pPr>
      <w:r w:rsidRPr="00014796">
        <w:rPr>
          <w:rFonts w:cstheme="minorHAnsi"/>
          <w:b/>
        </w:rPr>
        <w:t>8</w:t>
      </w:r>
      <w:r w:rsidR="00954E80" w:rsidRPr="00014796">
        <w:rPr>
          <w:rFonts w:cstheme="minorHAnsi"/>
          <w:b/>
        </w:rPr>
        <w:t xml:space="preserve">. </w:t>
      </w:r>
      <w:r w:rsidR="00C27E1D" w:rsidRPr="00014796">
        <w:rPr>
          <w:rFonts w:cstheme="minorHAnsi"/>
          <w:b/>
        </w:rPr>
        <w:t xml:space="preserve"> </w:t>
      </w:r>
      <w:r w:rsidR="00CC5EA1" w:rsidRPr="00014796">
        <w:rPr>
          <w:rFonts w:cstheme="minorHAnsi"/>
          <w:b/>
        </w:rPr>
        <w:t xml:space="preserve">Wykonawca </w:t>
      </w:r>
      <w:r w:rsidR="00C27E1D" w:rsidRPr="00014796">
        <w:rPr>
          <w:rFonts w:cstheme="minorHAnsi"/>
          <w:b/>
        </w:rPr>
        <w:t>składa oświadczenie mówiące, iż :</w:t>
      </w: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D60ED3" w:rsidRDefault="00D60ED3" w:rsidP="00D60ED3">
      <w:pPr>
        <w:pStyle w:val="Akapitzlist"/>
        <w:spacing w:after="0" w:line="240" w:lineRule="auto"/>
        <w:jc w:val="both"/>
        <w:outlineLvl w:val="0"/>
      </w:pP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lastRenderedPageBreak/>
        <w:t>Zapoznałem się z Zapytaniem Ofertowym, przyjmuję warunki w nim zawarte i nie wnoszę do niego zastrzeżeń.</w:t>
      </w: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Posiadam niezbędne  kwalifikacje i doświadczenie  do wykonania przedmiotu zamówienia.</w:t>
      </w:r>
    </w:p>
    <w:p w:rsidR="00DB3506" w:rsidRDefault="00DB3506" w:rsidP="00DB3506">
      <w:pPr>
        <w:pStyle w:val="Akapitzlist"/>
        <w:spacing w:after="0" w:line="240" w:lineRule="auto"/>
        <w:jc w:val="both"/>
        <w:outlineLvl w:val="0"/>
      </w:pP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DB3506" w:rsidRDefault="00DB3506" w:rsidP="00723FC4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9860E3" w:rsidRDefault="009860E3" w:rsidP="00723FC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DF487F" w:rsidP="00723FC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C27E1D">
        <w:rPr>
          <w:rFonts w:asciiTheme="minorHAnsi" w:hAnsiTheme="minorHAnsi" w:cstheme="minorHAnsi"/>
          <w:sz w:val="22"/>
          <w:szCs w:val="22"/>
        </w:rPr>
        <w:t>.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mogą zostać przekazane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94B44" w:rsidRPr="00594B44">
        <w:rPr>
          <w:rFonts w:asciiTheme="minorHAnsi" w:hAnsiTheme="minorHAnsi" w:cstheme="minorHAnsi"/>
          <w:sz w:val="22"/>
          <w:szCs w:val="22"/>
        </w:rPr>
        <w:t>w celu weryfikacji do właściwej instytucji publicznej uprawnionej do kontroli sposobu realizacji projektu</w:t>
      </w:r>
      <w:r w:rsidR="00C27E1D">
        <w:rPr>
          <w:rFonts w:asciiTheme="minorHAnsi" w:hAnsiTheme="minorHAnsi" w:cstheme="minorHAnsi"/>
          <w:sz w:val="22"/>
          <w:szCs w:val="22"/>
        </w:rPr>
        <w:t xml:space="preserve">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C27E1D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C2E">
        <w:rPr>
          <w:rFonts w:asciiTheme="minorHAnsi" w:hAnsiTheme="minorHAnsi" w:cstheme="minorHAnsi"/>
          <w:sz w:val="22"/>
          <w:szCs w:val="22"/>
        </w:rPr>
        <w:t>- w zakresie protokołów – dane dotyczące godzin faktycznego zaangażowania za dany miesiąc kalendarzowy ze szczegółowością wskazującą na rok, miesiąc, dzień i godziny zaangażowania</w:t>
      </w:r>
      <w:r w:rsidR="00822C2E">
        <w:rPr>
          <w:rFonts w:asciiTheme="minorHAnsi" w:hAnsiTheme="minorHAnsi" w:cstheme="minorHAnsi"/>
          <w:sz w:val="22"/>
          <w:szCs w:val="22"/>
        </w:rPr>
        <w:t>.</w:t>
      </w:r>
    </w:p>
    <w:p w:rsidR="00723FC4" w:rsidRPr="00822C2E" w:rsidRDefault="00723FC4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D658A" w:rsidRDefault="00DF487F" w:rsidP="00723FC4">
      <w:pPr>
        <w:spacing w:after="0" w:line="240" w:lineRule="auto"/>
        <w:jc w:val="both"/>
        <w:rPr>
          <w:rFonts w:cstheme="minorHAnsi"/>
        </w:rPr>
      </w:pPr>
      <w:r w:rsidRPr="002A7D4C">
        <w:rPr>
          <w:rFonts w:eastAsia="Times New Roman" w:cstheme="minorHAnsi"/>
          <w:lang w:eastAsia="pl-PL"/>
        </w:rPr>
        <w:t>11</w:t>
      </w:r>
      <w:r w:rsidR="000D5EEF" w:rsidRPr="002A7D4C">
        <w:rPr>
          <w:rFonts w:eastAsia="Times New Roman" w:cstheme="minorHAnsi"/>
          <w:lang w:eastAsia="pl-PL"/>
        </w:rPr>
        <w:t>.</w:t>
      </w:r>
      <w:r w:rsidR="00C27E1D" w:rsidRPr="002A7D4C">
        <w:rPr>
          <w:rFonts w:eastAsia="Times New Roman" w:cstheme="minorHAnsi"/>
          <w:lang w:eastAsia="pl-PL"/>
        </w:rPr>
        <w:t xml:space="preserve">Wykonawca </w:t>
      </w:r>
      <w:r w:rsidR="00EB7D4D" w:rsidRPr="002A7D4C">
        <w:rPr>
          <w:rFonts w:eastAsia="Times New Roman" w:cstheme="minorHAnsi"/>
          <w:lang w:eastAsia="pl-PL"/>
        </w:rPr>
        <w:t>będzie musiał złożyć</w:t>
      </w:r>
      <w:r w:rsidR="00C27E1D" w:rsidRPr="002A7D4C">
        <w:rPr>
          <w:rFonts w:eastAsia="Times New Roman" w:cstheme="minorHAnsi"/>
          <w:lang w:eastAsia="pl-PL"/>
        </w:rPr>
        <w:t xml:space="preserve"> oświadczenie, iż w odniesieniu do jego/jej</w:t>
      </w:r>
      <w:r w:rsidR="00C27E1D" w:rsidRPr="002A7D4C">
        <w:rPr>
          <w:rFonts w:cstheme="minorHAnsi"/>
        </w:rPr>
        <w:t xml:space="preserve"> zaangażowania do realizacji zadań projektowych nie występuje konflikt interesów.</w:t>
      </w:r>
      <w:r w:rsidR="00EB7D4D" w:rsidRPr="002A7D4C">
        <w:rPr>
          <w:rFonts w:cstheme="minorHAnsi"/>
        </w:rPr>
        <w:t xml:space="preserve"> </w:t>
      </w:r>
      <w:r w:rsidR="00C27E1D" w:rsidRPr="002A7D4C">
        <w:rPr>
          <w:rFonts w:cstheme="minorHAnsi"/>
        </w:rPr>
        <w:t xml:space="preserve">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</w:t>
      </w:r>
      <w:proofErr w:type="spellStart"/>
      <w:r w:rsidR="00C27E1D" w:rsidRPr="002A7D4C">
        <w:rPr>
          <w:rFonts w:cstheme="minorHAnsi"/>
        </w:rPr>
        <w:t>zachowa</w:t>
      </w:r>
      <w:r w:rsidR="00534CA9" w:rsidRPr="002A7D4C">
        <w:rPr>
          <w:rFonts w:cstheme="minorHAnsi"/>
        </w:rPr>
        <w:t>ń</w:t>
      </w:r>
      <w:proofErr w:type="spellEnd"/>
      <w:r w:rsidR="00534CA9" w:rsidRPr="002A7D4C">
        <w:rPr>
          <w:rFonts w:cstheme="minorHAnsi"/>
        </w:rPr>
        <w:t>. Konflikt interesów poddaje w </w:t>
      </w:r>
      <w:r w:rsidR="00C27E1D" w:rsidRPr="002A7D4C">
        <w:rPr>
          <w:rFonts w:cstheme="minorHAnsi"/>
        </w:rPr>
        <w:t>wątpliwość zdolność  zespołu monitorującego lub jego</w:t>
      </w:r>
      <w:r w:rsidR="00534CA9" w:rsidRPr="002A7D4C">
        <w:rPr>
          <w:rFonts w:cstheme="minorHAnsi"/>
        </w:rPr>
        <w:t xml:space="preserve"> członka do wykonywania zadań i </w:t>
      </w:r>
      <w:r w:rsidR="00C27E1D" w:rsidRPr="002A7D4C">
        <w:rPr>
          <w:rFonts w:cstheme="minorHAnsi"/>
        </w:rPr>
        <w:t xml:space="preserve">obowiązków w obiektywny sposób. </w:t>
      </w:r>
    </w:p>
    <w:p w:rsidR="0034391F" w:rsidRDefault="0034391F" w:rsidP="00723FC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2</w:t>
      </w:r>
      <w:r>
        <w:rPr>
          <w:rFonts w:cstheme="minorHAnsi"/>
        </w:rPr>
        <w:t>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>nie 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Default="005829EE" w:rsidP="00723FC4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3</w:t>
      </w:r>
      <w:r w:rsidRPr="005829EE">
        <w:rPr>
          <w:rFonts w:cstheme="minorHAnsi"/>
        </w:rPr>
        <w:t xml:space="preserve">.Termin związania ofertą: </w:t>
      </w:r>
      <w:r w:rsidR="00992D95">
        <w:rPr>
          <w:rFonts w:cstheme="minorHAnsi"/>
        </w:rPr>
        <w:t>30</w:t>
      </w:r>
      <w:r w:rsidRPr="005829EE">
        <w:rPr>
          <w:rFonts w:cstheme="minorHAnsi"/>
        </w:rPr>
        <w:t xml:space="preserve">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DB3506" w:rsidRPr="005829EE" w:rsidRDefault="00DB3506" w:rsidP="00723FC4">
      <w:pPr>
        <w:spacing w:after="0" w:line="240" w:lineRule="auto"/>
        <w:jc w:val="both"/>
        <w:rPr>
          <w:rFonts w:cstheme="minorHAnsi"/>
        </w:rPr>
      </w:pPr>
    </w:p>
    <w:p w:rsidR="00D60ED3" w:rsidRDefault="00D60ED3" w:rsidP="00723FC4">
      <w:pPr>
        <w:spacing w:after="0" w:line="240" w:lineRule="auto"/>
        <w:jc w:val="both"/>
        <w:rPr>
          <w:rFonts w:cstheme="minorHAnsi"/>
          <w:b/>
        </w:rPr>
      </w:pPr>
    </w:p>
    <w:p w:rsidR="00D60ED3" w:rsidRDefault="00D60ED3" w:rsidP="00723FC4">
      <w:pPr>
        <w:spacing w:after="0" w:line="240" w:lineRule="auto"/>
        <w:jc w:val="both"/>
        <w:rPr>
          <w:rFonts w:cstheme="minorHAnsi"/>
          <w:b/>
        </w:rPr>
      </w:pPr>
    </w:p>
    <w:p w:rsidR="00D60ED3" w:rsidRDefault="00D60ED3" w:rsidP="00723FC4">
      <w:pPr>
        <w:spacing w:after="0" w:line="240" w:lineRule="auto"/>
        <w:jc w:val="both"/>
        <w:rPr>
          <w:rFonts w:cstheme="minorHAnsi"/>
          <w:b/>
        </w:rPr>
      </w:pPr>
    </w:p>
    <w:p w:rsidR="000C0797" w:rsidRDefault="005829EE" w:rsidP="00723FC4">
      <w:pPr>
        <w:spacing w:after="0" w:line="240" w:lineRule="auto"/>
        <w:jc w:val="both"/>
        <w:rPr>
          <w:rFonts w:cstheme="minorHAnsi"/>
        </w:rPr>
      </w:pPr>
      <w:r w:rsidRPr="00DB3506">
        <w:rPr>
          <w:rFonts w:cstheme="minorHAnsi"/>
          <w:b/>
        </w:rPr>
        <w:lastRenderedPageBreak/>
        <w:t>1</w:t>
      </w:r>
      <w:r w:rsidR="00DF487F" w:rsidRPr="00DB3506">
        <w:rPr>
          <w:rFonts w:cstheme="minorHAnsi"/>
          <w:b/>
        </w:rPr>
        <w:t>4</w:t>
      </w:r>
      <w:r w:rsidRPr="00DB3506">
        <w:rPr>
          <w:rFonts w:cstheme="minorHAnsi"/>
          <w:b/>
        </w:rPr>
        <w:t>.</w:t>
      </w:r>
      <w:r w:rsidRPr="005829EE">
        <w:rPr>
          <w:rFonts w:cstheme="minorHAnsi"/>
        </w:rPr>
        <w:t xml:space="preserve"> Wszelkie wyjaśnienia dotyczące niniejszego zapytania przekazywane będą </w:t>
      </w:r>
      <w:r>
        <w:rPr>
          <w:rFonts w:cstheme="minorHAnsi"/>
        </w:rPr>
        <w:t xml:space="preserve">mailowo – </w:t>
      </w:r>
      <w:hyperlink r:id="rId11" w:history="1">
        <w:r w:rsidR="00825554" w:rsidRPr="00B60C6E">
          <w:rPr>
            <w:rStyle w:val="Hipercze"/>
            <w:rFonts w:cstheme="minorHAnsi"/>
            <w:b/>
          </w:rPr>
          <w:t>a.jagodzinska@nadziejarodzinie.org.pl</w:t>
        </w:r>
      </w:hyperlink>
    </w:p>
    <w:p w:rsidR="00234870" w:rsidRPr="00E578E3" w:rsidRDefault="005829EE" w:rsidP="00723FC4">
      <w:pPr>
        <w:spacing w:after="0" w:line="240" w:lineRule="auto"/>
        <w:jc w:val="both"/>
        <w:rPr>
          <w:rFonts w:cstheme="minorHAnsi"/>
        </w:rPr>
      </w:pPr>
      <w:r w:rsidRPr="00DB3506">
        <w:rPr>
          <w:rFonts w:cstheme="minorHAnsi"/>
          <w:b/>
        </w:rPr>
        <w:t>1</w:t>
      </w:r>
      <w:r w:rsidR="00DF487F" w:rsidRPr="00DB3506">
        <w:rPr>
          <w:rFonts w:cstheme="minorHAnsi"/>
          <w:b/>
        </w:rPr>
        <w:t>5</w:t>
      </w:r>
      <w:r w:rsidRPr="00DB3506">
        <w:rPr>
          <w:rFonts w:cstheme="minorHAnsi"/>
          <w:b/>
        </w:rPr>
        <w:t>.</w:t>
      </w:r>
      <w:r w:rsidRPr="005829EE">
        <w:rPr>
          <w:rFonts w:cstheme="minorHAnsi"/>
        </w:rPr>
        <w:t xml:space="preserve">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</w:p>
    <w:p w:rsidR="00B13BAC" w:rsidRDefault="00A31065" w:rsidP="00723FC4">
      <w:pPr>
        <w:spacing w:after="0" w:line="240" w:lineRule="auto"/>
        <w:jc w:val="both"/>
        <w:rPr>
          <w:szCs w:val="20"/>
        </w:rPr>
      </w:pPr>
      <w:r w:rsidRPr="00DB3506">
        <w:rPr>
          <w:b/>
          <w:szCs w:val="20"/>
        </w:rPr>
        <w:t xml:space="preserve"> </w:t>
      </w:r>
      <w:r w:rsidR="005829EE" w:rsidRPr="00DB3506">
        <w:rPr>
          <w:b/>
          <w:szCs w:val="20"/>
        </w:rPr>
        <w:t>1</w:t>
      </w:r>
      <w:r w:rsidR="00DF487F" w:rsidRPr="00DB3506">
        <w:rPr>
          <w:b/>
          <w:szCs w:val="20"/>
        </w:rPr>
        <w:t>6</w:t>
      </w:r>
      <w:r w:rsidR="00C27E1D" w:rsidRPr="00DB3506">
        <w:rPr>
          <w:b/>
          <w:szCs w:val="20"/>
        </w:rPr>
        <w:t>.</w:t>
      </w:r>
      <w:r w:rsidR="00C27E1D">
        <w:rPr>
          <w:szCs w:val="20"/>
        </w:rPr>
        <w:t xml:space="preserve">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 xml:space="preserve">w </w:t>
      </w:r>
      <w:r w:rsidR="00AA1F7D" w:rsidRPr="00F0128E">
        <w:rPr>
          <w:szCs w:val="20"/>
        </w:rPr>
        <w:t>zapytaniu</w:t>
      </w:r>
      <w:r w:rsidR="00AA1F7D"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723FC4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a) uczestniczeniu w spółce jako wspólnik spółki cywilnej lub spółki osobowej, </w:t>
      </w:r>
    </w:p>
    <w:p w:rsidR="00DB3506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b) posiadaniu co najmniej 10 % udziałów lub akcji,  </w:t>
      </w:r>
    </w:p>
    <w:p w:rsidR="00DB3506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c) pełnieniu funkcji członka organu nadzorczego lub zarządzającego, prokurenta, pełnomocnika,</w:t>
      </w:r>
    </w:p>
    <w:p w:rsidR="00A31065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d) pozostawaniu w związku małżeńskim, w stosunku pokrewieństwa lub powinowactwa w linii prostej, pokrewieństwa drugiego stopnia lub powinowactwa drugiego stopnia w linii bocznej lub  w stosunku przys</w:t>
      </w:r>
      <w:r>
        <w:rPr>
          <w:szCs w:val="20"/>
        </w:rPr>
        <w:t>posobienia, opieki lub kurateli.</w:t>
      </w:r>
    </w:p>
    <w:p w:rsidR="00427768" w:rsidRDefault="00427768" w:rsidP="00427768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DB3506">
        <w:rPr>
          <w:rFonts w:asciiTheme="minorHAnsi" w:eastAsiaTheme="minorHAnsi" w:hAnsiTheme="minorHAnsi" w:cstheme="minorBidi"/>
          <w:b/>
          <w:sz w:val="22"/>
          <w:lang w:eastAsia="en-US"/>
        </w:rPr>
        <w:t>17.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263096" w:rsidRPr="00DB3506" w:rsidRDefault="00AA1F7D" w:rsidP="00DB3506">
      <w:pPr>
        <w:jc w:val="both"/>
        <w:rPr>
          <w:szCs w:val="20"/>
        </w:rPr>
      </w:pPr>
      <w:r w:rsidRPr="00DB3506">
        <w:rPr>
          <w:b/>
          <w:szCs w:val="20"/>
        </w:rPr>
        <w:t>18.</w:t>
      </w:r>
      <w:r>
        <w:rPr>
          <w:szCs w:val="20"/>
        </w:rPr>
        <w:t xml:space="preserve"> </w:t>
      </w:r>
      <w:r w:rsidRPr="003A4B03">
        <w:rPr>
          <w:szCs w:val="20"/>
        </w:rPr>
        <w:t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>oraz złożenie 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</w:t>
      </w:r>
      <w:r w:rsidR="000C0797">
        <w:rPr>
          <w:szCs w:val="20"/>
        </w:rPr>
        <w:t>, spoczywa na Wykonawcy.</w:t>
      </w:r>
    </w:p>
    <w:p w:rsidR="00DB3506" w:rsidRDefault="00DB3506" w:rsidP="00E40669">
      <w:pPr>
        <w:rPr>
          <w:b/>
          <w:szCs w:val="20"/>
        </w:rPr>
      </w:pPr>
      <w:r>
        <w:rPr>
          <w:b/>
          <w:szCs w:val="20"/>
        </w:rPr>
        <w:t>19</w:t>
      </w:r>
      <w:r w:rsidR="00E40669" w:rsidRPr="000D5EEF">
        <w:rPr>
          <w:b/>
          <w:szCs w:val="20"/>
        </w:rPr>
        <w:t xml:space="preserve">. OPIS SPOSOBU PRZYGOTOWANIA OFERTY </w:t>
      </w:r>
    </w:p>
    <w:p w:rsidR="00DB3506" w:rsidRDefault="00DB3506" w:rsidP="00DB3506">
      <w:pPr>
        <w:rPr>
          <w:szCs w:val="20"/>
        </w:rPr>
      </w:pP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zapytania.</w:t>
      </w:r>
    </w:p>
    <w:p w:rsidR="00DB3506" w:rsidRDefault="00DB3506" w:rsidP="00DB3506">
      <w:pPr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DB3506" w:rsidRPr="00AD658A" w:rsidRDefault="00DB3506" w:rsidP="00DB3506">
      <w:r w:rsidRPr="00F0128E">
        <w:rPr>
          <w:szCs w:val="20"/>
        </w:rPr>
        <w:t>3. Zamawiający</w:t>
      </w:r>
      <w:r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E40669" w:rsidRPr="000D5EEF" w:rsidRDefault="00E40669" w:rsidP="00E40669">
      <w:pPr>
        <w:rPr>
          <w:b/>
          <w:szCs w:val="20"/>
        </w:rPr>
      </w:pPr>
      <w:r w:rsidRPr="000D5EEF">
        <w:rPr>
          <w:b/>
          <w:szCs w:val="20"/>
        </w:rPr>
        <w:t xml:space="preserve"> </w:t>
      </w:r>
    </w:p>
    <w:p w:rsidR="00723FC4" w:rsidRPr="00FB40FD" w:rsidRDefault="00DB3506" w:rsidP="00A66585">
      <w:pPr>
        <w:rPr>
          <w:b/>
          <w:szCs w:val="20"/>
        </w:rPr>
      </w:pPr>
      <w:r w:rsidRPr="00DB3506">
        <w:rPr>
          <w:b/>
          <w:szCs w:val="20"/>
        </w:rPr>
        <w:lastRenderedPageBreak/>
        <w:t>20</w:t>
      </w:r>
      <w:r w:rsidR="00A66585" w:rsidRPr="00DB3506">
        <w:rPr>
          <w:b/>
          <w:szCs w:val="20"/>
        </w:rPr>
        <w:t>.</w:t>
      </w:r>
      <w:r w:rsidR="00A66585">
        <w:rPr>
          <w:szCs w:val="20"/>
        </w:rPr>
        <w:t xml:space="preserve"> </w:t>
      </w:r>
      <w:r w:rsidR="000D5EEF" w:rsidRPr="00FB40FD">
        <w:rPr>
          <w:b/>
          <w:szCs w:val="20"/>
        </w:rPr>
        <w:t xml:space="preserve">Oferty można składać do dnia </w:t>
      </w:r>
      <w:r w:rsidR="00836986">
        <w:rPr>
          <w:b/>
          <w:szCs w:val="20"/>
        </w:rPr>
        <w:t>02</w:t>
      </w:r>
      <w:r>
        <w:rPr>
          <w:b/>
          <w:szCs w:val="20"/>
        </w:rPr>
        <w:t>.0</w:t>
      </w:r>
      <w:r w:rsidR="00836986">
        <w:rPr>
          <w:b/>
          <w:szCs w:val="20"/>
        </w:rPr>
        <w:t>6</w:t>
      </w:r>
      <w:r w:rsidR="000D5EEF" w:rsidRPr="00FB40FD">
        <w:rPr>
          <w:b/>
          <w:szCs w:val="20"/>
        </w:rPr>
        <w:t>.2017r.</w:t>
      </w:r>
      <w:r w:rsidR="0036479E">
        <w:rPr>
          <w:b/>
          <w:szCs w:val="20"/>
        </w:rPr>
        <w:t xml:space="preserve"> do godziny </w:t>
      </w:r>
      <w:r w:rsidR="009860E3">
        <w:rPr>
          <w:b/>
          <w:szCs w:val="20"/>
        </w:rPr>
        <w:t xml:space="preserve"> 15</w:t>
      </w:r>
      <w:r w:rsidR="0036479E">
        <w:rPr>
          <w:b/>
          <w:szCs w:val="20"/>
        </w:rPr>
        <w:t>:</w:t>
      </w:r>
      <w:r w:rsidR="009860E3">
        <w:rPr>
          <w:b/>
          <w:szCs w:val="20"/>
        </w:rPr>
        <w:t>45</w:t>
      </w:r>
      <w:r w:rsidR="0034391F" w:rsidRPr="00FB40FD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w Biurze Projektu </w:t>
      </w:r>
      <w:r w:rsidR="004C114D" w:rsidRPr="00FB40FD">
        <w:rPr>
          <w:rFonts w:cstheme="minorHAnsi"/>
          <w:b/>
          <w:i/>
        </w:rPr>
        <w:t>„Pewny Start z Wolną Strefą ‘’</w:t>
      </w:r>
      <w:r w:rsidR="008B5E42" w:rsidRPr="00FB40FD">
        <w:rPr>
          <w:rFonts w:cstheme="minorHAnsi"/>
          <w:b/>
          <w:i/>
        </w:rPr>
        <w:t xml:space="preserve"> </w:t>
      </w:r>
      <w:r w:rsidR="00DC5297" w:rsidRPr="00FB40FD">
        <w:rPr>
          <w:rFonts w:cstheme="minorHAnsi"/>
          <w:b/>
        </w:rPr>
        <w:t>, ul. </w:t>
      </w:r>
      <w:r w:rsidR="008B5E42" w:rsidRPr="00FB40FD">
        <w:rPr>
          <w:rFonts w:cstheme="minorHAnsi"/>
          <w:b/>
        </w:rPr>
        <w:t xml:space="preserve">Karczówkowska 36, 25-711 Kielce. Oferty można dostarczać </w:t>
      </w:r>
      <w:r w:rsidR="000D5EEF" w:rsidRPr="00FB40FD">
        <w:rPr>
          <w:b/>
          <w:szCs w:val="20"/>
        </w:rPr>
        <w:t>osobiście w godzinach pracy biura od 0</w:t>
      </w:r>
      <w:r w:rsidR="008B5E42" w:rsidRPr="00FB40FD">
        <w:rPr>
          <w:b/>
          <w:szCs w:val="20"/>
        </w:rPr>
        <w:t xml:space="preserve">8.00 do 16.00 </w:t>
      </w:r>
      <w:r w:rsidR="000D5EEF" w:rsidRPr="00FB40FD">
        <w:rPr>
          <w:b/>
          <w:szCs w:val="20"/>
        </w:rPr>
        <w:t xml:space="preserve">lub poprzez operatora pocztowego lub kurierem - na adres: </w:t>
      </w:r>
      <w:r w:rsidR="008B5E42" w:rsidRPr="00FB40FD">
        <w:rPr>
          <w:b/>
          <w:szCs w:val="20"/>
        </w:rPr>
        <w:t xml:space="preserve">Stowarzyszenie Nadzieja Rodzinie </w:t>
      </w:r>
      <w:r w:rsidR="008B5E42" w:rsidRPr="00FB40FD">
        <w:rPr>
          <w:rFonts w:cstheme="minorHAnsi"/>
          <w:b/>
        </w:rPr>
        <w:t>ul. Karczówkowska 36, 25-711 Kielce</w:t>
      </w:r>
      <w:r w:rsidR="000D5EEF" w:rsidRPr="00FB40FD">
        <w:rPr>
          <w:b/>
          <w:szCs w:val="20"/>
        </w:rPr>
        <w:t xml:space="preserve">.  Otwarcie ofert nastąpi w dniu </w:t>
      </w:r>
      <w:r w:rsidR="00836986">
        <w:rPr>
          <w:b/>
          <w:szCs w:val="20"/>
        </w:rPr>
        <w:t>02</w:t>
      </w:r>
      <w:r w:rsidR="00A86303" w:rsidRPr="00FB40FD">
        <w:rPr>
          <w:b/>
          <w:szCs w:val="20"/>
        </w:rPr>
        <w:t>.0</w:t>
      </w:r>
      <w:r w:rsidR="00836986">
        <w:rPr>
          <w:b/>
          <w:szCs w:val="20"/>
        </w:rPr>
        <w:t>6</w:t>
      </w:r>
      <w:r w:rsidR="00A86303" w:rsidRPr="00FB40FD">
        <w:rPr>
          <w:b/>
          <w:szCs w:val="20"/>
        </w:rPr>
        <w:t>.</w:t>
      </w:r>
      <w:r w:rsidR="009860E3">
        <w:rPr>
          <w:b/>
          <w:szCs w:val="20"/>
        </w:rPr>
        <w:t>2017 roku o godzinie 16.00.</w:t>
      </w:r>
    </w:p>
    <w:p w:rsidR="00A66585" w:rsidRDefault="00DB3506" w:rsidP="00A66585">
      <w:pPr>
        <w:jc w:val="both"/>
        <w:rPr>
          <w:rFonts w:ascii="Calibri" w:hAnsi="Calibri" w:cs="Times New Roman"/>
          <w:szCs w:val="20"/>
        </w:rPr>
      </w:pPr>
      <w:r w:rsidRPr="00D60ED3">
        <w:rPr>
          <w:szCs w:val="20"/>
        </w:rPr>
        <w:t>21</w:t>
      </w:r>
      <w:r w:rsidR="00A66585" w:rsidRPr="00D60ED3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CB68A4" w:rsidRDefault="00DB3506" w:rsidP="00CB68A4">
      <w:pPr>
        <w:jc w:val="both"/>
        <w:rPr>
          <w:i/>
          <w:szCs w:val="20"/>
        </w:rPr>
      </w:pPr>
      <w:r>
        <w:rPr>
          <w:rFonts w:ascii="Calibri" w:hAnsi="Calibri" w:cs="Times New Roman"/>
          <w:szCs w:val="20"/>
        </w:rPr>
        <w:t>22</w:t>
      </w:r>
      <w:r w:rsidR="00A66585">
        <w:rPr>
          <w:rFonts w:ascii="Calibri" w:hAnsi="Calibri" w:cs="Times New Roman"/>
          <w:szCs w:val="20"/>
        </w:rPr>
        <w:t>.</w:t>
      </w:r>
      <w:r w:rsidR="0034391F" w:rsidRPr="00A66585">
        <w:rPr>
          <w:szCs w:val="20"/>
        </w:rPr>
        <w:t xml:space="preserve">Ofertę należy dostarczyć w zamkniętej kopercie. Na kopercie należy umieścić napis „Oferta na </w:t>
      </w:r>
      <w:r w:rsidR="008433EF" w:rsidRPr="008433EF">
        <w:rPr>
          <w:szCs w:val="20"/>
        </w:rPr>
        <w:t xml:space="preserve">zakup karnetów dwugodzinnych na jazdę konną - hipoterapię </w:t>
      </w:r>
      <w:r w:rsidR="00CB68A4" w:rsidRPr="00CB68A4">
        <w:rPr>
          <w:szCs w:val="20"/>
        </w:rPr>
        <w:t xml:space="preserve">w projekcie „Pewny Start </w:t>
      </w:r>
      <w:r w:rsidR="00CB68A4">
        <w:rPr>
          <w:szCs w:val="20"/>
        </w:rPr>
        <w:t xml:space="preserve">z Wolną Strefą </w:t>
      </w:r>
      <w:r w:rsidR="00DF3A55">
        <w:rPr>
          <w:szCs w:val="20"/>
        </w:rPr>
        <w:t xml:space="preserve">‘’ - </w:t>
      </w:r>
      <w:r w:rsidR="00CB68A4">
        <w:rPr>
          <w:szCs w:val="20"/>
        </w:rPr>
        <w:t>n</w:t>
      </w:r>
      <w:r w:rsidR="0034391F" w:rsidRPr="00A66585">
        <w:rPr>
          <w:szCs w:val="20"/>
        </w:rPr>
        <w:t xml:space="preserve">ie otwierać </w:t>
      </w:r>
      <w:r w:rsidR="0034391F" w:rsidRPr="00A86303">
        <w:rPr>
          <w:szCs w:val="20"/>
        </w:rPr>
        <w:t xml:space="preserve">przed </w:t>
      </w:r>
      <w:r w:rsidR="00836986">
        <w:rPr>
          <w:szCs w:val="20"/>
        </w:rPr>
        <w:t>02</w:t>
      </w:r>
      <w:r w:rsidR="00A86303" w:rsidRPr="00A86303">
        <w:rPr>
          <w:szCs w:val="20"/>
        </w:rPr>
        <w:t>.0</w:t>
      </w:r>
      <w:r w:rsidR="00836986">
        <w:rPr>
          <w:szCs w:val="20"/>
        </w:rPr>
        <w:t>6</w:t>
      </w:r>
      <w:bookmarkStart w:id="0" w:name="_GoBack"/>
      <w:bookmarkEnd w:id="0"/>
      <w:r w:rsidR="009860E3">
        <w:rPr>
          <w:szCs w:val="20"/>
        </w:rPr>
        <w:t>.</w:t>
      </w:r>
      <w:r w:rsidR="00A86303" w:rsidRPr="00A86303">
        <w:rPr>
          <w:szCs w:val="20"/>
        </w:rPr>
        <w:t>2017</w:t>
      </w:r>
      <w:r w:rsidR="0034391F" w:rsidRPr="00A86303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E40669" w:rsidRDefault="00DB3506" w:rsidP="00E40669">
      <w:pPr>
        <w:rPr>
          <w:b/>
          <w:szCs w:val="20"/>
        </w:rPr>
      </w:pPr>
      <w:r>
        <w:rPr>
          <w:b/>
          <w:szCs w:val="20"/>
        </w:rPr>
        <w:t>23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A66585" w:rsidRDefault="004C114D" w:rsidP="00E40669">
      <w:pPr>
        <w:rPr>
          <w:b/>
          <w:szCs w:val="20"/>
        </w:rPr>
      </w:pPr>
      <w:r>
        <w:rPr>
          <w:b/>
          <w:szCs w:val="20"/>
        </w:rPr>
        <w:t>Angelika Jagodzińska, Beata Zawada</w:t>
      </w:r>
    </w:p>
    <w:p w:rsidR="00E40669" w:rsidRDefault="00DB3506" w:rsidP="00E40669">
      <w:pPr>
        <w:rPr>
          <w:b/>
          <w:szCs w:val="20"/>
        </w:rPr>
      </w:pPr>
      <w:r>
        <w:rPr>
          <w:b/>
          <w:szCs w:val="20"/>
        </w:rPr>
        <w:t>24</w:t>
      </w:r>
      <w:r w:rsidR="00E40669" w:rsidRPr="00A66585">
        <w:rPr>
          <w:b/>
          <w:szCs w:val="20"/>
        </w:rPr>
        <w:t xml:space="preserve">. KRYTERIA OCENY OFERT I WYBORU WYKONAWCY  </w:t>
      </w:r>
    </w:p>
    <w:p w:rsidR="005D64D3" w:rsidRDefault="005D64D3" w:rsidP="005D64D3">
      <w:pPr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5D64D3" w:rsidRPr="005D64D3" w:rsidRDefault="005D64D3" w:rsidP="005D64D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brutto </w:t>
      </w:r>
      <w:r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znaczenie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100 %</w:t>
      </w:r>
    </w:p>
    <w:p w:rsidR="003A4B03" w:rsidRDefault="005D64D3" w:rsidP="003A4B03">
      <w:pPr>
        <w:rPr>
          <w:b/>
          <w:szCs w:val="20"/>
        </w:rPr>
      </w:pPr>
      <w:r>
        <w:rPr>
          <w:b/>
          <w:szCs w:val="20"/>
        </w:rPr>
        <w:t>25</w:t>
      </w:r>
      <w:r w:rsidR="00E40669" w:rsidRPr="003A4B03">
        <w:rPr>
          <w:b/>
          <w:szCs w:val="20"/>
        </w:rPr>
        <w:t xml:space="preserve">. </w:t>
      </w:r>
      <w:r w:rsidR="00E40669"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="00E40669" w:rsidRPr="003A4B03">
        <w:rPr>
          <w:b/>
          <w:szCs w:val="20"/>
        </w:rPr>
        <w:t xml:space="preserve"> </w:t>
      </w:r>
    </w:p>
    <w:p w:rsidR="005173E5" w:rsidRDefault="005173E5" w:rsidP="005173E5">
      <w:pPr>
        <w:jc w:val="both"/>
        <w:rPr>
          <w:sz w:val="24"/>
          <w:szCs w:val="24"/>
        </w:rPr>
      </w:pPr>
      <w:r>
        <w:rPr>
          <w:sz w:val="24"/>
          <w:szCs w:val="24"/>
        </w:rPr>
        <w:t>Jako najkorzystniejszą Zamawiający wybierze ofertę, która uzyska najwyższą ilość punktów (</w:t>
      </w: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>) obliczoną</w:t>
      </w:r>
      <w:r>
        <w:rPr>
          <w:b/>
          <w:sz w:val="24"/>
          <w:szCs w:val="24"/>
        </w:rPr>
        <w:t xml:space="preserve"> dla realizacji  zamówienia  </w:t>
      </w:r>
      <w:r>
        <w:rPr>
          <w:sz w:val="24"/>
          <w:szCs w:val="24"/>
        </w:rPr>
        <w:t xml:space="preserve"> wg poniższego wzoru:</w:t>
      </w:r>
    </w:p>
    <w:p w:rsidR="005173E5" w:rsidRDefault="005173E5" w:rsidP="005173E5">
      <w:pPr>
        <w:tabs>
          <w:tab w:val="left" w:pos="-1418"/>
          <w:tab w:val="left" w:pos="-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Cena oferty najkorzystniejszej</w:t>
      </w:r>
    </w:p>
    <w:p w:rsidR="005173E5" w:rsidRDefault="005173E5" w:rsidP="005173E5">
      <w:pPr>
        <w:tabs>
          <w:tab w:val="left" w:pos="709"/>
          <w:tab w:val="left" w:pos="993"/>
        </w:tabs>
        <w:spacing w:line="240" w:lineRule="auto"/>
        <w:ind w:left="2552" w:hanging="255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 ----------------------------------------- </w:t>
      </w:r>
      <w:r>
        <w:rPr>
          <w:sz w:val="24"/>
          <w:szCs w:val="24"/>
        </w:rPr>
        <w:t>x 100</w:t>
      </w:r>
    </w:p>
    <w:p w:rsidR="005173E5" w:rsidRPr="005173E5" w:rsidRDefault="005173E5" w:rsidP="005173E5">
      <w:pPr>
        <w:keepNext/>
        <w:keepLines/>
        <w:tabs>
          <w:tab w:val="left" w:pos="6237"/>
        </w:tabs>
        <w:spacing w:line="240" w:lineRule="auto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Cena oferty badanej</w:t>
      </w:r>
    </w:p>
    <w:p w:rsidR="005173E5" w:rsidRDefault="005173E5" w:rsidP="005173E5">
      <w:pPr>
        <w:rPr>
          <w:szCs w:val="20"/>
        </w:rPr>
      </w:pPr>
      <w:r>
        <w:rPr>
          <w:szCs w:val="24"/>
        </w:rPr>
        <w:t xml:space="preserve">Oferta z najniższą ceną brutto (z VAT) za pełny zakres zamówienia w obrębie danego zadania otrzyma maksymalną ilość punktów </w:t>
      </w:r>
      <w:proofErr w:type="spellStart"/>
      <w:r>
        <w:rPr>
          <w:szCs w:val="24"/>
        </w:rPr>
        <w:t>Ip</w:t>
      </w:r>
      <w:proofErr w:type="spellEnd"/>
      <w:r>
        <w:rPr>
          <w:szCs w:val="24"/>
        </w:rPr>
        <w:t xml:space="preserve"> = 100, pozostałe oferty zostaną przeliczone proporcjonalnie do najtańszej wg powyższego wzoru.</w:t>
      </w:r>
    </w:p>
    <w:p w:rsidR="005D64D3" w:rsidRDefault="005D64D3" w:rsidP="003A4B03">
      <w:pPr>
        <w:rPr>
          <w:b/>
          <w:szCs w:val="20"/>
        </w:rPr>
      </w:pPr>
    </w:p>
    <w:p w:rsidR="00992D95" w:rsidRDefault="00992D95" w:rsidP="003A4B03">
      <w:pPr>
        <w:rPr>
          <w:b/>
          <w:szCs w:val="20"/>
        </w:rPr>
      </w:pPr>
    </w:p>
    <w:p w:rsidR="00E40669" w:rsidRPr="003A1EF9" w:rsidRDefault="005173E5" w:rsidP="00E40669">
      <w:pPr>
        <w:rPr>
          <w:b/>
          <w:szCs w:val="20"/>
        </w:rPr>
      </w:pPr>
      <w:r>
        <w:rPr>
          <w:b/>
          <w:szCs w:val="20"/>
        </w:rPr>
        <w:lastRenderedPageBreak/>
        <w:t>26</w:t>
      </w:r>
      <w:r w:rsidR="003A1EF9" w:rsidRPr="003A1EF9">
        <w:rPr>
          <w:b/>
          <w:szCs w:val="20"/>
        </w:rPr>
        <w:t xml:space="preserve">. UNIEWAŻNIENIE POSTĘPOWANIA  </w:t>
      </w:r>
      <w:r w:rsidR="00E40669" w:rsidRPr="003A1EF9">
        <w:rPr>
          <w:b/>
          <w:szCs w:val="20"/>
        </w:rPr>
        <w:t xml:space="preserve"> </w:t>
      </w:r>
    </w:p>
    <w:p w:rsidR="00E40669" w:rsidRPr="00E40669" w:rsidRDefault="00E40669" w:rsidP="003A1EF9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E40669" w:rsidP="00E40669">
      <w:pPr>
        <w:rPr>
          <w:b/>
          <w:szCs w:val="20"/>
        </w:rPr>
      </w:pPr>
      <w:r w:rsidRPr="003A1EF9">
        <w:rPr>
          <w:b/>
          <w:szCs w:val="20"/>
        </w:rPr>
        <w:t xml:space="preserve"> </w:t>
      </w:r>
      <w:r w:rsidR="005173E5">
        <w:rPr>
          <w:b/>
          <w:szCs w:val="20"/>
        </w:rPr>
        <w:t>27</w:t>
      </w:r>
      <w:r w:rsidRPr="003A1EF9">
        <w:rPr>
          <w:b/>
          <w:szCs w:val="20"/>
        </w:rPr>
        <w:t xml:space="preserve">. FINANSOWANIE  </w:t>
      </w:r>
    </w:p>
    <w:p w:rsidR="005173E5" w:rsidRPr="00723FC4" w:rsidRDefault="003A1EF9" w:rsidP="00723FC4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E40669" w:rsidRPr="00504437" w:rsidRDefault="005173E5" w:rsidP="00E40669">
      <w:pPr>
        <w:rPr>
          <w:b/>
          <w:szCs w:val="20"/>
        </w:rPr>
      </w:pPr>
      <w:r>
        <w:rPr>
          <w:b/>
          <w:szCs w:val="20"/>
        </w:rPr>
        <w:t>28</w:t>
      </w:r>
      <w:r w:rsidR="00E40669" w:rsidRPr="00504437">
        <w:rPr>
          <w:b/>
          <w:szCs w:val="20"/>
        </w:rPr>
        <w:t xml:space="preserve">. UWAGI KOŃCOWE  </w:t>
      </w:r>
    </w:p>
    <w:p w:rsidR="001070B6" w:rsidRDefault="001070B6" w:rsidP="001070B6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AD658A" w:rsidRDefault="001070B6" w:rsidP="001070B6">
      <w:pPr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 xml:space="preserve">propozycje składane przez zainteresowane podmioty nie są ofertami w rozumieniu kodeksu cywilnego. Niniejsze zapytanie ofertowe nie stanowi zobowiązania </w:t>
      </w:r>
      <w:r>
        <w:rPr>
          <w:szCs w:val="20"/>
        </w:rPr>
        <w:t>Stowarzyszenia Nadzieja Rodzinie</w:t>
      </w:r>
      <w:r w:rsidR="00E40669" w:rsidRPr="00E40669">
        <w:rPr>
          <w:szCs w:val="20"/>
        </w:rPr>
        <w:t xml:space="preserve"> do zawarcia umowy. </w:t>
      </w: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może odstąpić od podpisania umowy bez podania</w:t>
      </w:r>
      <w:r>
        <w:rPr>
          <w:szCs w:val="20"/>
        </w:rPr>
        <w:t xml:space="preserve"> uzasadnienia swojej decyzji.  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0F1FE0">
        <w:rPr>
          <w:szCs w:val="20"/>
        </w:rPr>
        <w:t xml:space="preserve">Niniejsze zapytanie zostało opublikowane </w:t>
      </w:r>
      <w:r w:rsidR="003D31FD">
        <w:rPr>
          <w:szCs w:val="20"/>
        </w:rPr>
        <w:t xml:space="preserve">w </w:t>
      </w:r>
      <w:r w:rsidRPr="000F1FE0">
        <w:rPr>
          <w:szCs w:val="20"/>
        </w:rPr>
        <w:t>bazie konkurencyjności, zostało zamieszczone na tablicy ogłoszeń w siedzibie Zamawiającego</w:t>
      </w:r>
      <w:r w:rsidR="00DB18C3">
        <w:rPr>
          <w:szCs w:val="20"/>
        </w:rPr>
        <w:t xml:space="preserve"> oraz na stronie internetowej –</w:t>
      </w:r>
      <w:r w:rsidR="00DB18C3" w:rsidRPr="00DB18C3">
        <w:rPr>
          <w:szCs w:val="20"/>
        </w:rPr>
        <w:t>http://nadziejarodzinie.org.pl/</w:t>
      </w:r>
      <w:r w:rsidR="00DB18C3">
        <w:rPr>
          <w:szCs w:val="20"/>
        </w:rPr>
        <w:t>.</w:t>
      </w:r>
    </w:p>
    <w:p w:rsidR="00234870" w:rsidRDefault="005173E5" w:rsidP="001070B6">
      <w:pPr>
        <w:jc w:val="both"/>
        <w:rPr>
          <w:szCs w:val="20"/>
        </w:rPr>
      </w:pPr>
      <w:r>
        <w:rPr>
          <w:szCs w:val="20"/>
        </w:rPr>
        <w:t>4</w:t>
      </w:r>
      <w:r w:rsidR="000F1FE0">
        <w:rPr>
          <w:szCs w:val="20"/>
        </w:rPr>
        <w:t xml:space="preserve">. </w:t>
      </w:r>
      <w:r w:rsidR="000F1FE0" w:rsidRPr="000F1FE0">
        <w:rPr>
          <w:szCs w:val="20"/>
        </w:rPr>
        <w:t>Zamawiający zastrzega sobie prawo zażądania od Wykonawcy dodatkowych dokumentów potwierdzających informacje</w:t>
      </w:r>
      <w:r w:rsidR="000F1FE0">
        <w:rPr>
          <w:szCs w:val="20"/>
        </w:rPr>
        <w:t xml:space="preserve"> zawarte w przedłożonej ofercie</w:t>
      </w:r>
      <w:r w:rsidR="000F1FE0"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 w:rsidR="000F1FE0">
        <w:rPr>
          <w:szCs w:val="20"/>
        </w:rPr>
        <w:t>.</w:t>
      </w:r>
    </w:p>
    <w:p w:rsidR="001070B6" w:rsidRDefault="005173E5" w:rsidP="001070B6">
      <w:pPr>
        <w:jc w:val="both"/>
        <w:rPr>
          <w:szCs w:val="20"/>
        </w:rPr>
      </w:pPr>
      <w:r>
        <w:rPr>
          <w:szCs w:val="20"/>
        </w:rPr>
        <w:t>5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B13BAC" w:rsidRDefault="005173E5" w:rsidP="001070B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5173E5" w:rsidP="001070B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Oferty złożone po terminie, niekompletne lub nie spełniające stawianych wy</w:t>
      </w:r>
      <w:r w:rsidR="001070B6">
        <w:rPr>
          <w:szCs w:val="20"/>
        </w:rPr>
        <w:t>magań nie będą rozpatrywane.</w:t>
      </w:r>
    </w:p>
    <w:p w:rsidR="00E578E3" w:rsidRDefault="005173E5" w:rsidP="001070B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1070B6" w:rsidRDefault="005173E5" w:rsidP="001070B6">
      <w:pPr>
        <w:jc w:val="both"/>
        <w:rPr>
          <w:szCs w:val="20"/>
        </w:rPr>
      </w:pPr>
      <w:r>
        <w:rPr>
          <w:szCs w:val="20"/>
        </w:rPr>
        <w:lastRenderedPageBreak/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>1</w:t>
      </w:r>
      <w:r w:rsidR="005173E5">
        <w:rPr>
          <w:szCs w:val="20"/>
        </w:rPr>
        <w:t>0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723FC4" w:rsidRPr="00391F12" w:rsidRDefault="005173E5" w:rsidP="00391F12">
      <w:pPr>
        <w:jc w:val="both"/>
        <w:rPr>
          <w:szCs w:val="20"/>
        </w:rPr>
      </w:pPr>
      <w:r>
        <w:rPr>
          <w:szCs w:val="20"/>
        </w:rPr>
        <w:t>11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 xml:space="preserve">Wybór najkorzystniejszej oferty zostanie udokumentowany protokołem i opublikowany na bazie konkurencyjności.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>ostaną pisemnie lub mailowo poinformowani o wyniku postępowania, wyniki postępowania zostaną umieszczone w bazie konkurencyjności.</w:t>
      </w:r>
    </w:p>
    <w:p w:rsidR="002B4090" w:rsidRDefault="002B4090" w:rsidP="00E40669">
      <w:pPr>
        <w:rPr>
          <w:b/>
          <w:szCs w:val="20"/>
        </w:rPr>
      </w:pPr>
    </w:p>
    <w:p w:rsidR="00E40669" w:rsidRPr="000F1FE0" w:rsidRDefault="00E40669" w:rsidP="00E40669">
      <w:pPr>
        <w:rPr>
          <w:b/>
          <w:szCs w:val="20"/>
        </w:rPr>
      </w:pPr>
      <w:r w:rsidRPr="000F1FE0">
        <w:rPr>
          <w:b/>
          <w:szCs w:val="20"/>
        </w:rPr>
        <w:t xml:space="preserve">21. POSTANOWIENIA KOŃCOWE  </w:t>
      </w:r>
    </w:p>
    <w:p w:rsidR="00AD658A" w:rsidRDefault="00E40669" w:rsidP="00391F12">
      <w:pPr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</w:t>
      </w:r>
    </w:p>
    <w:p w:rsidR="00391F12" w:rsidRDefault="00391F12" w:rsidP="009867A0">
      <w:pPr>
        <w:spacing w:after="0" w:line="240" w:lineRule="auto"/>
        <w:rPr>
          <w:szCs w:val="20"/>
        </w:rPr>
      </w:pPr>
    </w:p>
    <w:p w:rsidR="00723FC4" w:rsidRDefault="00723FC4" w:rsidP="009867A0">
      <w:pPr>
        <w:spacing w:after="0" w:line="240" w:lineRule="auto"/>
        <w:rPr>
          <w:szCs w:val="20"/>
        </w:rPr>
      </w:pPr>
    </w:p>
    <w:p w:rsidR="00723FC4" w:rsidRDefault="00723FC4" w:rsidP="009867A0">
      <w:pPr>
        <w:spacing w:after="0" w:line="240" w:lineRule="auto"/>
        <w:rPr>
          <w:szCs w:val="20"/>
        </w:rPr>
      </w:pPr>
    </w:p>
    <w:p w:rsidR="00723FC4" w:rsidRDefault="00723FC4" w:rsidP="009867A0">
      <w:pPr>
        <w:spacing w:after="0" w:line="240" w:lineRule="auto"/>
        <w:rPr>
          <w:szCs w:val="20"/>
        </w:rPr>
      </w:pPr>
    </w:p>
    <w:p w:rsidR="00391F12" w:rsidRPr="00C857C5" w:rsidRDefault="00391F12" w:rsidP="009867A0">
      <w:pPr>
        <w:spacing w:after="0" w:line="240" w:lineRule="auto"/>
        <w:rPr>
          <w:szCs w:val="20"/>
        </w:rPr>
      </w:pPr>
    </w:p>
    <w:sectPr w:rsidR="00391F12" w:rsidRPr="00C857C5" w:rsidSect="00610C48">
      <w:headerReference w:type="default" r:id="rId12"/>
      <w:footerReference w:type="default" r:id="rId13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EC" w:rsidRDefault="00AC04EC" w:rsidP="00DE05C3">
      <w:pPr>
        <w:spacing w:after="0" w:line="240" w:lineRule="auto"/>
      </w:pPr>
      <w:r>
        <w:separator/>
      </w:r>
    </w:p>
  </w:endnote>
  <w:endnote w:type="continuationSeparator" w:id="0">
    <w:p w:rsidR="00AC04EC" w:rsidRDefault="00AC04E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EC" w:rsidRDefault="00AC04EC" w:rsidP="00DE05C3">
      <w:pPr>
        <w:spacing w:after="0" w:line="240" w:lineRule="auto"/>
      </w:pPr>
      <w:r>
        <w:separator/>
      </w:r>
    </w:p>
  </w:footnote>
  <w:footnote w:type="continuationSeparator" w:id="0">
    <w:p w:rsidR="00AC04EC" w:rsidRDefault="00AC04E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19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7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2AB6"/>
    <w:rsid w:val="00004330"/>
    <w:rsid w:val="00004D07"/>
    <w:rsid w:val="0001089E"/>
    <w:rsid w:val="00011D66"/>
    <w:rsid w:val="00014796"/>
    <w:rsid w:val="000172A1"/>
    <w:rsid w:val="00027CC8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2480C"/>
    <w:rsid w:val="0013037B"/>
    <w:rsid w:val="00153C53"/>
    <w:rsid w:val="0016642B"/>
    <w:rsid w:val="00166D18"/>
    <w:rsid w:val="00177A99"/>
    <w:rsid w:val="00185B6A"/>
    <w:rsid w:val="001A0714"/>
    <w:rsid w:val="001A44C3"/>
    <w:rsid w:val="001A4CAF"/>
    <w:rsid w:val="001A5537"/>
    <w:rsid w:val="001B1287"/>
    <w:rsid w:val="001B32BE"/>
    <w:rsid w:val="001B78D5"/>
    <w:rsid w:val="001C0BAB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479E"/>
    <w:rsid w:val="00370092"/>
    <w:rsid w:val="00375CAE"/>
    <w:rsid w:val="00383949"/>
    <w:rsid w:val="00391F12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72F9"/>
    <w:rsid w:val="00427768"/>
    <w:rsid w:val="0043492B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173E5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4D3"/>
    <w:rsid w:val="005D6AF9"/>
    <w:rsid w:val="006048D7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439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256C3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D7501"/>
    <w:rsid w:val="007F2B1E"/>
    <w:rsid w:val="007F480C"/>
    <w:rsid w:val="0081648B"/>
    <w:rsid w:val="00822C2E"/>
    <w:rsid w:val="00825554"/>
    <w:rsid w:val="00836986"/>
    <w:rsid w:val="008433EF"/>
    <w:rsid w:val="00847143"/>
    <w:rsid w:val="0086179F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1F18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4D0C"/>
    <w:rsid w:val="009F585F"/>
    <w:rsid w:val="009F6ADC"/>
    <w:rsid w:val="00A04790"/>
    <w:rsid w:val="00A20CF7"/>
    <w:rsid w:val="00A24363"/>
    <w:rsid w:val="00A25E70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04EC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45189"/>
    <w:rsid w:val="00B50CD0"/>
    <w:rsid w:val="00B6084A"/>
    <w:rsid w:val="00B64EE5"/>
    <w:rsid w:val="00B82914"/>
    <w:rsid w:val="00BA3A17"/>
    <w:rsid w:val="00BA5E3D"/>
    <w:rsid w:val="00BC30CB"/>
    <w:rsid w:val="00BC7764"/>
    <w:rsid w:val="00BE1D9D"/>
    <w:rsid w:val="00C27E1D"/>
    <w:rsid w:val="00C30575"/>
    <w:rsid w:val="00C32104"/>
    <w:rsid w:val="00C36195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6859"/>
    <w:rsid w:val="00D100AB"/>
    <w:rsid w:val="00D11045"/>
    <w:rsid w:val="00D11ED7"/>
    <w:rsid w:val="00D124C0"/>
    <w:rsid w:val="00D14DFC"/>
    <w:rsid w:val="00D17CE3"/>
    <w:rsid w:val="00D212B5"/>
    <w:rsid w:val="00D3069B"/>
    <w:rsid w:val="00D309FF"/>
    <w:rsid w:val="00D51F3E"/>
    <w:rsid w:val="00D60ED3"/>
    <w:rsid w:val="00D80896"/>
    <w:rsid w:val="00D91111"/>
    <w:rsid w:val="00DB18C3"/>
    <w:rsid w:val="00DB32C1"/>
    <w:rsid w:val="00DB3506"/>
    <w:rsid w:val="00DB3B24"/>
    <w:rsid w:val="00DC4276"/>
    <w:rsid w:val="00DC5297"/>
    <w:rsid w:val="00DD3E12"/>
    <w:rsid w:val="00DD4A6F"/>
    <w:rsid w:val="00DD6312"/>
    <w:rsid w:val="00DD6496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46EE"/>
    <w:rsid w:val="00EB55BC"/>
    <w:rsid w:val="00EB7D4D"/>
    <w:rsid w:val="00EE7D1A"/>
    <w:rsid w:val="00EF0F7F"/>
    <w:rsid w:val="00F0128E"/>
    <w:rsid w:val="00F05E63"/>
    <w:rsid w:val="00F240A9"/>
    <w:rsid w:val="00F2552F"/>
    <w:rsid w:val="00F55B33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jagodzinska@nadziejarodzinie.org.pl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zkoleniowe-89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9F18-9CB4-4963-86A2-DAA293C3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7</cp:revision>
  <cp:lastPrinted>2017-03-02T08:54:00Z</cp:lastPrinted>
  <dcterms:created xsi:type="dcterms:W3CDTF">2017-05-22T08:35:00Z</dcterms:created>
  <dcterms:modified xsi:type="dcterms:W3CDTF">2017-05-25T12:43:00Z</dcterms:modified>
</cp:coreProperties>
</file>